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FB" w:rsidRPr="00B12AFB" w:rsidRDefault="004660DD" w:rsidP="00B12AFB">
      <w:pPr>
        <w:spacing w:after="223" w:line="240" w:lineRule="auto"/>
        <w:jc w:val="both"/>
        <w:rPr>
          <w:rFonts w:ascii="Times New Roman" w:eastAsia="Times New Roman" w:hAnsi="Times New Roman" w:cs="Times New Roman"/>
          <w:color w:val="000000"/>
          <w:sz w:val="27"/>
          <w:szCs w:val="27"/>
          <w:lang w:eastAsia="ru-RU"/>
        </w:rPr>
      </w:pPr>
      <w:r>
        <w:rPr>
          <w:rFonts w:ascii="Georgia" w:eastAsia="Times New Roman" w:hAnsi="Georgia" w:cs="Times New Roman"/>
          <w:color w:val="000000"/>
          <w:sz w:val="27"/>
          <w:szCs w:val="27"/>
          <w:lang w:eastAsia="ru-RU"/>
        </w:rPr>
        <w:t>д</w:t>
      </w:r>
      <w:r w:rsidR="00B12AFB" w:rsidRPr="00B12AFB">
        <w:rPr>
          <w:rFonts w:ascii="Georgia" w:eastAsia="Times New Roman" w:hAnsi="Georgia" w:cs="Times New Roman"/>
          <w:color w:val="000000"/>
          <w:sz w:val="27"/>
          <w:szCs w:val="27"/>
          <w:lang w:eastAsia="ru-RU"/>
        </w:rPr>
        <w:t>ействующая редакция</w:t>
      </w:r>
    </w:p>
    <w:p w:rsidR="00B12AFB" w:rsidRPr="00B12AFB" w:rsidRDefault="00B12AFB" w:rsidP="00B12AFB">
      <w:pPr>
        <w:spacing w:after="0" w:line="240" w:lineRule="auto"/>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Письмо </w:t>
      </w:r>
      <w:proofErr w:type="spellStart"/>
      <w:r w:rsidRPr="00B12AFB">
        <w:rPr>
          <w:rFonts w:ascii="Georgia" w:eastAsia="Times New Roman" w:hAnsi="Georgia" w:cs="Times New Roman"/>
          <w:color w:val="000000"/>
          <w:sz w:val="24"/>
          <w:szCs w:val="24"/>
          <w:lang w:eastAsia="ru-RU"/>
        </w:rPr>
        <w:t>Минобрнауки</w:t>
      </w:r>
      <w:proofErr w:type="spellEnd"/>
      <w:r w:rsidRPr="00B12AFB">
        <w:rPr>
          <w:rFonts w:ascii="Georgia" w:eastAsia="Times New Roman" w:hAnsi="Georgia" w:cs="Times New Roman"/>
          <w:color w:val="000000"/>
          <w:sz w:val="24"/>
          <w:szCs w:val="24"/>
          <w:lang w:eastAsia="ru-RU"/>
        </w:rPr>
        <w:t xml:space="preserve"> России от 14.05.2018 № 08-1184</w:t>
      </w:r>
    </w:p>
    <w:p w:rsidR="00B12AFB" w:rsidRPr="00B12AFB" w:rsidRDefault="00B12AFB" w:rsidP="00B12AF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12AFB">
        <w:rPr>
          <w:rFonts w:ascii="Georgia" w:eastAsia="Times New Roman" w:hAnsi="Georgia" w:cs="Times New Roman"/>
          <w:b/>
          <w:bCs/>
          <w:color w:val="000000"/>
          <w:sz w:val="36"/>
          <w:szCs w:val="36"/>
          <w:lang w:eastAsia="ru-RU"/>
        </w:rPr>
        <w:t>О направлении информации</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МИНИСТЕРСТВО ОБРАЗОВАНИЯ И НАУКИ РОССИЙСКОЙ ФЕДЕРАЦИИ</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ПИСЬМО</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от 14 мая 2018 года № 08-1184</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О направлении информации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Департамент государственной политики в сфере общего образования </w:t>
      </w:r>
      <w:proofErr w:type="spellStart"/>
      <w:r w:rsidRPr="00B12AFB">
        <w:rPr>
          <w:rFonts w:ascii="Georgia" w:eastAsia="Times New Roman" w:hAnsi="Georgia" w:cs="Times New Roman"/>
          <w:color w:val="000000"/>
          <w:sz w:val="24"/>
          <w:szCs w:val="24"/>
          <w:lang w:eastAsia="ru-RU"/>
        </w:rPr>
        <w:t>Минобрнауки</w:t>
      </w:r>
      <w:proofErr w:type="spellEnd"/>
      <w:r w:rsidRPr="00B12AFB">
        <w:rPr>
          <w:rFonts w:ascii="Georgia" w:eastAsia="Times New Roman" w:hAnsi="Georgia" w:cs="Times New Roman"/>
          <w:color w:val="000000"/>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proofErr w:type="spellStart"/>
      <w:r w:rsidRPr="00B12AFB">
        <w:rPr>
          <w:rFonts w:ascii="Georgia" w:eastAsia="Times New Roman" w:hAnsi="Georgia" w:cs="Times New Roman"/>
          <w:color w:val="000000"/>
          <w:sz w:val="24"/>
          <w:szCs w:val="24"/>
          <w:lang w:eastAsia="ru-RU"/>
        </w:rPr>
        <w:t>рекомендацияи</w:t>
      </w:r>
      <w:proofErr w:type="spellEnd"/>
      <w:r w:rsidRPr="00B12AFB">
        <w:rPr>
          <w:rFonts w:ascii="Georgia" w:eastAsia="Times New Roman" w:hAnsi="Georgia" w:cs="Times New Roman"/>
          <w:color w:val="000000"/>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12AFB" w:rsidRPr="00B12AFB" w:rsidRDefault="00B12AFB" w:rsidP="00B12AFB">
      <w:pPr>
        <w:spacing w:after="223" w:line="240" w:lineRule="auto"/>
        <w:jc w:val="right"/>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Директор Департамента</w:t>
      </w:r>
      <w:r w:rsidRPr="00B12AFB">
        <w:rPr>
          <w:rFonts w:ascii="Georgia" w:eastAsia="Times New Roman" w:hAnsi="Georgia" w:cs="Times New Roman"/>
          <w:color w:val="000000"/>
          <w:sz w:val="24"/>
          <w:szCs w:val="24"/>
          <w:lang w:eastAsia="ru-RU"/>
        </w:rPr>
        <w:br/>
        <w:t>А.Е. Петров</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Методические рекомендации</w:t>
      </w:r>
      <w:r w:rsidRPr="00B12AFB">
        <w:rPr>
          <w:rFonts w:ascii="Georgia" w:eastAsia="Times New Roman" w:hAnsi="Georgia" w:cs="Times New Roman"/>
          <w:b/>
          <w:bCs/>
          <w:color w:val="000000"/>
          <w:sz w:val="27"/>
          <w:szCs w:val="27"/>
          <w:lang w:eastAsia="ru-RU"/>
        </w:rPr>
        <w:b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рамках методических рекомендаций рассматриваются следующие инструменты: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информационные стенды;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официальные интернет-ресурсы;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средства массовой информации (школьные газеты, педагогические издания и другие).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Информационные стенды 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приложении №1 к методическим рекомендациям представлен образец памятки для размещения на информационных стендах.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Средства массовой информации 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5000" w:type="pct"/>
        <w:tblCellMar>
          <w:left w:w="0" w:type="dxa"/>
          <w:right w:w="0" w:type="dxa"/>
        </w:tblCellMar>
        <w:tblLook w:val="04A0"/>
      </w:tblPr>
      <w:tblGrid>
        <w:gridCol w:w="542"/>
        <w:gridCol w:w="2675"/>
        <w:gridCol w:w="2190"/>
        <w:gridCol w:w="4248"/>
      </w:tblGrid>
      <w:tr w:rsidR="00B12AFB" w:rsidRPr="00B12AFB" w:rsidTr="00B12AFB">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center"/>
              <w:rPr>
                <w:rFonts w:ascii="Times New Roman" w:eastAsia="Times New Roman" w:hAnsi="Times New Roman" w:cs="Times New Roman"/>
                <w:sz w:val="24"/>
                <w:szCs w:val="24"/>
                <w:lang w:eastAsia="ru-RU"/>
              </w:rPr>
            </w:pPr>
            <w:r w:rsidRPr="00B12AFB">
              <w:rPr>
                <w:rFonts w:ascii="Times New Roman" w:eastAsia="Times New Roman" w:hAnsi="Times New Roman" w:cs="Times New Roman"/>
                <w:b/>
                <w:bCs/>
                <w:sz w:val="24"/>
                <w:szCs w:val="24"/>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center"/>
              <w:rPr>
                <w:rFonts w:ascii="Times New Roman" w:eastAsia="Times New Roman" w:hAnsi="Times New Roman" w:cs="Times New Roman"/>
                <w:sz w:val="24"/>
                <w:szCs w:val="24"/>
                <w:lang w:eastAsia="ru-RU"/>
              </w:rPr>
            </w:pPr>
            <w:r w:rsidRPr="00B12AFB">
              <w:rPr>
                <w:rFonts w:ascii="Times New Roman" w:eastAsia="Times New Roman" w:hAnsi="Times New Roman" w:cs="Times New Roman"/>
                <w:b/>
                <w:bCs/>
                <w:sz w:val="24"/>
                <w:szCs w:val="24"/>
                <w:lang w:eastAsia="ru-RU"/>
              </w:rPr>
              <w:t>Раздел/подраздел</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center"/>
              <w:rPr>
                <w:rFonts w:ascii="Times New Roman" w:eastAsia="Times New Roman" w:hAnsi="Times New Roman" w:cs="Times New Roman"/>
                <w:sz w:val="24"/>
                <w:szCs w:val="24"/>
                <w:lang w:eastAsia="ru-RU"/>
              </w:rPr>
            </w:pPr>
            <w:r w:rsidRPr="00B12AFB">
              <w:rPr>
                <w:rFonts w:ascii="Times New Roman" w:eastAsia="Times New Roman" w:hAnsi="Times New Roman" w:cs="Times New Roman"/>
                <w:b/>
                <w:bCs/>
                <w:sz w:val="24"/>
                <w:szCs w:val="24"/>
                <w:lang w:eastAsia="ru-RU"/>
              </w:rPr>
              <w:t>Формат представления материалов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center"/>
              <w:rPr>
                <w:rFonts w:ascii="Times New Roman" w:eastAsia="Times New Roman" w:hAnsi="Times New Roman" w:cs="Times New Roman"/>
                <w:sz w:val="24"/>
                <w:szCs w:val="24"/>
                <w:lang w:eastAsia="ru-RU"/>
              </w:rPr>
            </w:pPr>
            <w:r w:rsidRPr="00B12AFB">
              <w:rPr>
                <w:rFonts w:ascii="Times New Roman" w:eastAsia="Times New Roman" w:hAnsi="Times New Roman" w:cs="Times New Roman"/>
                <w:b/>
                <w:bCs/>
                <w:sz w:val="24"/>
                <w:szCs w:val="24"/>
                <w:lang w:eastAsia="ru-RU"/>
              </w:rPr>
              <w:t>Содержание материалов</w:t>
            </w:r>
          </w:p>
        </w:tc>
      </w:tr>
      <w:tr w:rsidR="00B12AFB" w:rsidRPr="00B12AFB" w:rsidTr="00B12AFB">
        <w:tc>
          <w:tcPr>
            <w:tcW w:w="0" w:type="auto"/>
            <w:tcBorders>
              <w:top w:val="nil"/>
              <w:left w:val="nil"/>
              <w:bottom w:val="nil"/>
              <w:right w:val="nil"/>
            </w:tcBorders>
            <w:tcMar>
              <w:top w:w="90" w:type="dxa"/>
              <w:left w:w="90" w:type="dxa"/>
              <w:bottom w:w="90" w:type="dxa"/>
              <w:right w:w="9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lastRenderedPageBreak/>
              <w:t>1.</w:t>
            </w:r>
          </w:p>
        </w:tc>
        <w:tc>
          <w:tcPr>
            <w:tcW w:w="0" w:type="auto"/>
            <w:tcBorders>
              <w:top w:val="nil"/>
              <w:left w:val="nil"/>
              <w:bottom w:val="nil"/>
              <w:right w:val="nil"/>
            </w:tcBorders>
            <w:tcMar>
              <w:top w:w="90" w:type="dxa"/>
              <w:left w:w="90" w:type="dxa"/>
              <w:bottom w:w="90" w:type="dxa"/>
              <w:right w:w="9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spellStart"/>
            <w:r w:rsidRPr="00B12AFB">
              <w:rPr>
                <w:rFonts w:ascii="Times New Roman" w:eastAsia="Times New Roman" w:hAnsi="Times New Roman" w:cs="Times New Roman"/>
                <w:sz w:val="24"/>
                <w:szCs w:val="24"/>
                <w:lang w:eastAsia="ru-RU"/>
              </w:rPr>
              <w:t>обучащиющихся</w:t>
            </w:r>
            <w:proofErr w:type="spellEnd"/>
          </w:p>
        </w:tc>
        <w:tc>
          <w:tcPr>
            <w:tcW w:w="0" w:type="auto"/>
            <w:tcBorders>
              <w:top w:val="nil"/>
              <w:left w:val="nil"/>
              <w:bottom w:val="nil"/>
              <w:right w:val="nil"/>
            </w:tcBorders>
            <w:tcMar>
              <w:top w:w="90" w:type="dxa"/>
              <w:left w:w="90" w:type="dxa"/>
              <w:bottom w:w="90" w:type="dxa"/>
              <w:right w:w="9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Копии документов в формате *PDF</w:t>
            </w:r>
          </w:p>
        </w:tc>
        <w:tc>
          <w:tcPr>
            <w:tcW w:w="0" w:type="auto"/>
            <w:tcBorders>
              <w:top w:val="nil"/>
              <w:left w:val="nil"/>
              <w:bottom w:val="nil"/>
              <w:right w:val="nil"/>
            </w:tcBorders>
            <w:tcMar>
              <w:top w:w="90" w:type="dxa"/>
              <w:left w:w="90" w:type="dxa"/>
              <w:bottom w:w="90" w:type="dxa"/>
              <w:right w:w="9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12AFB" w:rsidRPr="00B12AFB" w:rsidTr="00B12AFB">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2.</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Нормативное регулирование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Копии документов в формате *PDF</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12AFB" w:rsidRPr="00B12AFB" w:rsidTr="00B12AFB">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Педагогическим работникам</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Текст на странице сайта Копии документов в формате *PDF</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12AFB" w:rsidRPr="00B12AFB" w:rsidTr="00B12AFB">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Обучающимся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B12AFB" w:rsidRPr="00B12AFB" w:rsidTr="00B12AFB">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Размещается информационная памятка (приложение №3).</w:t>
            </w:r>
          </w:p>
        </w:tc>
      </w:tr>
      <w:tr w:rsidR="00B12AFB" w:rsidRPr="00B12AFB" w:rsidTr="00B12AFB">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Детские безопасные сайты</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Текст на странице сайта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B12AFB" w:rsidRPr="00B12AFB" w:rsidRDefault="00B12AFB" w:rsidP="00B12AFB">
            <w:pPr>
              <w:spacing w:after="223" w:line="240" w:lineRule="auto"/>
              <w:jc w:val="both"/>
              <w:rPr>
                <w:rFonts w:ascii="Times New Roman" w:eastAsia="Times New Roman" w:hAnsi="Times New Roman" w:cs="Times New Roman"/>
                <w:sz w:val="24"/>
                <w:szCs w:val="24"/>
                <w:lang w:eastAsia="ru-RU"/>
              </w:rPr>
            </w:pPr>
            <w:r w:rsidRPr="00B12AFB">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Органам, осуществляющим управление в сфере образования, рекомендуется на своих официальных Интернет-ресурсах обеспечить функционирование </w:t>
      </w:r>
      <w:r w:rsidRPr="00B12AFB">
        <w:rPr>
          <w:rFonts w:ascii="Georgia" w:eastAsia="Times New Roman" w:hAnsi="Georgia" w:cs="Times New Roman"/>
          <w:color w:val="000000"/>
          <w:sz w:val="24"/>
          <w:szCs w:val="24"/>
          <w:lang w:eastAsia="ru-RU"/>
        </w:rPr>
        <w:lastRenderedPageBreak/>
        <w:t xml:space="preserve">самостоятельного и специализированного раздел </w:t>
      </w:r>
      <w:r w:rsidRPr="00FA6529">
        <w:rPr>
          <w:rFonts w:ascii="Georgia" w:eastAsia="Times New Roman" w:hAnsi="Georgia" w:cs="Times New Roman"/>
          <w:color w:val="000000"/>
          <w:sz w:val="24"/>
          <w:szCs w:val="24"/>
          <w:highlight w:val="yellow"/>
          <w:lang w:eastAsia="ru-RU"/>
        </w:rPr>
        <w:t>«Информационная безопасность»,</w:t>
      </w:r>
      <w:bookmarkStart w:id="0" w:name="_GoBack"/>
      <w:bookmarkEnd w:id="0"/>
      <w:r w:rsidRPr="00B12AFB">
        <w:rPr>
          <w:rFonts w:ascii="Georgia" w:eastAsia="Times New Roman" w:hAnsi="Georgia" w:cs="Times New Roman"/>
          <w:color w:val="000000"/>
          <w:sz w:val="24"/>
          <w:szCs w:val="24"/>
          <w:lang w:eastAsia="ru-RU"/>
        </w:rPr>
        <w:t xml:space="preserve"> в рамках которого предусмотреть размещение следующей информации:</w:t>
      </w:r>
    </w:p>
    <w:p w:rsidR="00B12AFB" w:rsidRPr="00B12AFB" w:rsidRDefault="00B12AFB" w:rsidP="00B12AFB">
      <w:pPr>
        <w:spacing w:after="223" w:line="240" w:lineRule="auto"/>
        <w:jc w:val="right"/>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Приложение №1</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Памятка</w:t>
      </w:r>
      <w:r w:rsidRPr="00B12AFB">
        <w:rPr>
          <w:rFonts w:ascii="Georgia" w:eastAsia="Times New Roman" w:hAnsi="Georgia" w:cs="Times New Roman"/>
          <w:b/>
          <w:bCs/>
          <w:color w:val="000000"/>
          <w:sz w:val="27"/>
          <w:szCs w:val="27"/>
          <w:lang w:eastAsia="ru-RU"/>
        </w:rPr>
        <w:br/>
        <w:t>для обучающихся об информационной безопасности детей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НЕЛЬЗЯ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Открывать вложенные файлы электронной почты, когда не знаешь отправителя;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Грубить, придираться, оказывать давление — вести себя невежливо и агрессивно;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Не распоряжайся деньгами твоей семьи без разрешения старших - всегда спрашивай родителей;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Не встречайся с Интернет-знакомыми в реальной жизни - посоветуйся со взрослым, которому доверяешь.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ОСТОРОЖНО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Приглашают переписываться, играть, обмениваться - проверь, нет ли подвоха;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Незаконное копирование файлов в Интернете - воровство;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Всегда рассказывай взрослым о проблемах в сети - они всегда помогут;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5. Используй настройки безопасности и приватности, чтобы не потерять свои </w:t>
      </w:r>
      <w:proofErr w:type="spellStart"/>
      <w:r w:rsidRPr="00B12AFB">
        <w:rPr>
          <w:rFonts w:ascii="Georgia" w:eastAsia="Times New Roman" w:hAnsi="Georgia" w:cs="Times New Roman"/>
          <w:color w:val="000000"/>
          <w:sz w:val="24"/>
          <w:szCs w:val="24"/>
          <w:lang w:eastAsia="ru-RU"/>
        </w:rPr>
        <w:t>аккаунты</w:t>
      </w:r>
      <w:proofErr w:type="spellEnd"/>
      <w:r w:rsidRPr="00B12AFB">
        <w:rPr>
          <w:rFonts w:ascii="Georgia" w:eastAsia="Times New Roman" w:hAnsi="Georgia" w:cs="Times New Roman"/>
          <w:color w:val="000000"/>
          <w:sz w:val="24"/>
          <w:szCs w:val="24"/>
          <w:lang w:eastAsia="ru-RU"/>
        </w:rPr>
        <w:t xml:space="preserve"> в </w:t>
      </w:r>
      <w:proofErr w:type="spellStart"/>
      <w:r w:rsidRPr="00B12AFB">
        <w:rPr>
          <w:rFonts w:ascii="Georgia" w:eastAsia="Times New Roman" w:hAnsi="Georgia" w:cs="Times New Roman"/>
          <w:color w:val="000000"/>
          <w:sz w:val="24"/>
          <w:szCs w:val="24"/>
          <w:lang w:eastAsia="ru-RU"/>
        </w:rPr>
        <w:t>соцсетях</w:t>
      </w:r>
      <w:proofErr w:type="spellEnd"/>
      <w:r w:rsidRPr="00B12AFB">
        <w:rPr>
          <w:rFonts w:ascii="Georgia" w:eastAsia="Times New Roman" w:hAnsi="Georgia" w:cs="Times New Roman"/>
          <w:color w:val="000000"/>
          <w:sz w:val="24"/>
          <w:szCs w:val="24"/>
          <w:lang w:eastAsia="ru-RU"/>
        </w:rPr>
        <w:t xml:space="preserve"> и других порталах.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МОЖНО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Уважай других пользователей;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Пользуешься Интернет-источником - делай ссылку на него;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Открывай только те ссылки, в которых уверен;</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Общаться за помощью взрослым - родители, опекуны и администрация сайтов всегда помогут;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Пройди обучение на сайте «</w:t>
      </w:r>
      <w:proofErr w:type="spellStart"/>
      <w:r w:rsidRPr="00B12AFB">
        <w:rPr>
          <w:rFonts w:ascii="Georgia" w:eastAsia="Times New Roman" w:hAnsi="Georgia" w:cs="Times New Roman"/>
          <w:color w:val="000000"/>
          <w:sz w:val="24"/>
          <w:szCs w:val="24"/>
          <w:lang w:eastAsia="ru-RU"/>
        </w:rPr>
        <w:t>Сетевичок</w:t>
      </w:r>
      <w:proofErr w:type="spellEnd"/>
      <w:r w:rsidRPr="00B12AFB">
        <w:rPr>
          <w:rFonts w:ascii="Georgia" w:eastAsia="Times New Roman" w:hAnsi="Georgia" w:cs="Times New Roman"/>
          <w:color w:val="000000"/>
          <w:sz w:val="24"/>
          <w:szCs w:val="24"/>
          <w:lang w:eastAsia="ru-RU"/>
        </w:rPr>
        <w:t>» и получи паспорт цифрового гражданина!</w:t>
      </w:r>
    </w:p>
    <w:p w:rsidR="00B12AFB" w:rsidRPr="00B12AFB" w:rsidRDefault="00B12AFB" w:rsidP="00B12AFB">
      <w:pPr>
        <w:spacing w:after="223" w:line="240" w:lineRule="auto"/>
        <w:jc w:val="right"/>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Приложение № 2</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lastRenderedPageBreak/>
        <w:t>Информационная памятка для обучающихся для размещения на официальных Интернет-ресурсах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Компьютерные вирусы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Методы защиты от вредоносных программ: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Используй современные операционные системы, имеющие серьёзный уровень защиты от вредоносных программ;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2. Постоянно устанавливай </w:t>
      </w:r>
      <w:proofErr w:type="spellStart"/>
      <w:r w:rsidRPr="00B12AFB">
        <w:rPr>
          <w:rFonts w:ascii="Georgia" w:eastAsia="Times New Roman" w:hAnsi="Georgia" w:cs="Times New Roman"/>
          <w:color w:val="000000"/>
          <w:sz w:val="24"/>
          <w:szCs w:val="24"/>
          <w:lang w:eastAsia="ru-RU"/>
        </w:rPr>
        <w:t>пачти</w:t>
      </w:r>
      <w:proofErr w:type="spellEnd"/>
      <w:r w:rsidRPr="00B12AFB">
        <w:rPr>
          <w:rFonts w:ascii="Georgia" w:eastAsia="Times New Roman" w:hAnsi="Georgia" w:cs="Times New Roman"/>
          <w:color w:val="000000"/>
          <w:sz w:val="24"/>
          <w:szCs w:val="24"/>
          <w:lang w:eastAsia="ru-RU"/>
        </w:rPr>
        <w:t xml:space="preserve"> (цифровые заплатки, которые автоматически устанавливаются с целью </w:t>
      </w:r>
      <w:proofErr w:type="spellStart"/>
      <w:r w:rsidRPr="00B12AFB">
        <w:rPr>
          <w:rFonts w:ascii="Georgia" w:eastAsia="Times New Roman" w:hAnsi="Georgia" w:cs="Times New Roman"/>
          <w:color w:val="000000"/>
          <w:sz w:val="24"/>
          <w:szCs w:val="24"/>
          <w:lang w:eastAsia="ru-RU"/>
        </w:rPr>
        <w:t>дорабтки</w:t>
      </w:r>
      <w:proofErr w:type="spellEnd"/>
      <w:r w:rsidRPr="00B12AFB">
        <w:rPr>
          <w:rFonts w:ascii="Georgia" w:eastAsia="Times New Roman" w:hAnsi="Georgia" w:cs="Times New Roman"/>
          <w:color w:val="000000"/>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Ограничь физический доступ к компьютеру для посторонних лиц;</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6. Используй внешние носители информации, такие как </w:t>
      </w:r>
      <w:proofErr w:type="spellStart"/>
      <w:r w:rsidRPr="00B12AFB">
        <w:rPr>
          <w:rFonts w:ascii="Georgia" w:eastAsia="Times New Roman" w:hAnsi="Georgia" w:cs="Times New Roman"/>
          <w:color w:val="000000"/>
          <w:sz w:val="24"/>
          <w:szCs w:val="24"/>
          <w:lang w:eastAsia="ru-RU"/>
        </w:rPr>
        <w:t>флешка</w:t>
      </w:r>
      <w:proofErr w:type="spellEnd"/>
      <w:r w:rsidRPr="00B12AFB">
        <w:rPr>
          <w:rFonts w:ascii="Georgia" w:eastAsia="Times New Roman" w:hAnsi="Georgia" w:cs="Times New Roman"/>
          <w:color w:val="000000"/>
          <w:sz w:val="24"/>
          <w:szCs w:val="24"/>
          <w:lang w:eastAsia="ru-RU"/>
        </w:rPr>
        <w:t xml:space="preserve">, диск или файл из интернета, только из </w:t>
      </w:r>
      <w:proofErr w:type="spellStart"/>
      <w:r w:rsidRPr="00B12AFB">
        <w:rPr>
          <w:rFonts w:ascii="Georgia" w:eastAsia="Times New Roman" w:hAnsi="Georgia" w:cs="Times New Roman"/>
          <w:color w:val="000000"/>
          <w:sz w:val="24"/>
          <w:szCs w:val="24"/>
          <w:lang w:eastAsia="ru-RU"/>
        </w:rPr>
        <w:t>проференных</w:t>
      </w:r>
      <w:proofErr w:type="spellEnd"/>
      <w:r w:rsidRPr="00B12AFB">
        <w:rPr>
          <w:rFonts w:ascii="Georgia" w:eastAsia="Times New Roman" w:hAnsi="Georgia" w:cs="Times New Roman"/>
          <w:color w:val="000000"/>
          <w:sz w:val="24"/>
          <w:szCs w:val="24"/>
          <w:lang w:eastAsia="ru-RU"/>
        </w:rPr>
        <w:t xml:space="preserve"> источников;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Сети WI-FI</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12AFB">
        <w:rPr>
          <w:rFonts w:ascii="Georgia" w:eastAsia="Times New Roman" w:hAnsi="Georgia" w:cs="Times New Roman"/>
          <w:color w:val="000000"/>
          <w:sz w:val="24"/>
          <w:szCs w:val="24"/>
          <w:lang w:eastAsia="ru-RU"/>
        </w:rPr>
        <w:t>WirelessFidelity</w:t>
      </w:r>
      <w:proofErr w:type="spellEnd"/>
      <w:r w:rsidRPr="00B12AFB">
        <w:rPr>
          <w:rFonts w:ascii="Georgia" w:eastAsia="Times New Roman" w:hAnsi="Georgia" w:cs="Times New Roman"/>
          <w:color w:val="000000"/>
          <w:sz w:val="24"/>
          <w:szCs w:val="24"/>
          <w:lang w:eastAsia="ru-RU"/>
        </w:rPr>
        <w:t>», который переводится как «беспроводная точность».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Такое название было дано с намеком на стандарт высший звуковой техники </w:t>
      </w:r>
      <w:proofErr w:type="spellStart"/>
      <w:r w:rsidRPr="00B12AFB">
        <w:rPr>
          <w:rFonts w:ascii="Georgia" w:eastAsia="Times New Roman" w:hAnsi="Georgia" w:cs="Times New Roman"/>
          <w:color w:val="000000"/>
          <w:sz w:val="24"/>
          <w:szCs w:val="24"/>
          <w:lang w:eastAsia="ru-RU"/>
        </w:rPr>
        <w:t>Hi-Fi</w:t>
      </w:r>
      <w:proofErr w:type="spellEnd"/>
      <w:r w:rsidRPr="00B12AFB">
        <w:rPr>
          <w:rFonts w:ascii="Georgia" w:eastAsia="Times New Roman" w:hAnsi="Georgia" w:cs="Times New Roman"/>
          <w:color w:val="000000"/>
          <w:sz w:val="24"/>
          <w:szCs w:val="24"/>
          <w:lang w:eastAsia="ru-RU"/>
        </w:rPr>
        <w:t>, что в переводе означает «высокая точность».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сети не являются безопасными.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Советы по безопасности работе в общедоступных сетях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1. Не передавай свою личную информацию через общедоступные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сети. Работая в них, желательно не вводить пароли доступа, логины и какие-то номера;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2. Используй и обновляй антивирусные программы и </w:t>
      </w:r>
      <w:proofErr w:type="spellStart"/>
      <w:r w:rsidRPr="00B12AFB">
        <w:rPr>
          <w:rFonts w:ascii="Georgia" w:eastAsia="Times New Roman" w:hAnsi="Georgia" w:cs="Times New Roman"/>
          <w:color w:val="000000"/>
          <w:sz w:val="24"/>
          <w:szCs w:val="24"/>
          <w:lang w:eastAsia="ru-RU"/>
        </w:rPr>
        <w:t>брандмауер</w:t>
      </w:r>
      <w:proofErr w:type="spellEnd"/>
      <w:r w:rsidRPr="00B12AFB">
        <w:rPr>
          <w:rFonts w:ascii="Georgia" w:eastAsia="Times New Roman" w:hAnsi="Georgia" w:cs="Times New Roman"/>
          <w:color w:val="000000"/>
          <w:sz w:val="24"/>
          <w:szCs w:val="24"/>
          <w:lang w:eastAsia="ru-RU"/>
        </w:rPr>
        <w:t>. Тем самым ты обезопасишь себя от закачки вируса на твое устройство;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3. При использовании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5. </w:t>
      </w:r>
      <w:proofErr w:type="spellStart"/>
      <w:r w:rsidRPr="00B12AFB">
        <w:rPr>
          <w:rFonts w:ascii="Georgia" w:eastAsia="Times New Roman" w:hAnsi="Georgia" w:cs="Times New Roman"/>
          <w:color w:val="000000"/>
          <w:sz w:val="24"/>
          <w:szCs w:val="24"/>
          <w:lang w:eastAsia="ru-RU"/>
        </w:rPr>
        <w:t>Ипользуй</w:t>
      </w:r>
      <w:proofErr w:type="spellEnd"/>
      <w:r w:rsidRPr="00B12AFB">
        <w:rPr>
          <w:rFonts w:ascii="Georgia" w:eastAsia="Times New Roman" w:hAnsi="Georgia" w:cs="Times New Roman"/>
          <w:color w:val="000000"/>
          <w:sz w:val="24"/>
          <w:szCs w:val="24"/>
          <w:lang w:eastAsia="ru-RU"/>
        </w:rPr>
        <w:t xml:space="preserve"> только защищенное соединение через HTTPS, а не HTTP, т.е. при наборе веб-адреса вводи именно «https://»;</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6. В мобильном телефоне отключи функцию «Подключение к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автоматически». Не допускай автоматического подключения устройства к сетям </w:t>
      </w:r>
      <w:proofErr w:type="spellStart"/>
      <w:r w:rsidRPr="00B12AFB">
        <w:rPr>
          <w:rFonts w:ascii="Georgia" w:eastAsia="Times New Roman" w:hAnsi="Georgia" w:cs="Times New Roman"/>
          <w:color w:val="000000"/>
          <w:sz w:val="24"/>
          <w:szCs w:val="24"/>
          <w:lang w:eastAsia="ru-RU"/>
        </w:rPr>
        <w:t>Wi-Fi</w:t>
      </w:r>
      <w:proofErr w:type="spellEnd"/>
      <w:r w:rsidRPr="00B12AFB">
        <w:rPr>
          <w:rFonts w:ascii="Georgia" w:eastAsia="Times New Roman" w:hAnsi="Georgia" w:cs="Times New Roman"/>
          <w:color w:val="000000"/>
          <w:sz w:val="24"/>
          <w:szCs w:val="24"/>
          <w:lang w:eastAsia="ru-RU"/>
        </w:rPr>
        <w:t xml:space="preserve"> без твоего согласия.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Социальные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B12AFB">
        <w:rPr>
          <w:rFonts w:ascii="Georgia" w:eastAsia="Times New Roman" w:hAnsi="Georgia" w:cs="Times New Roman"/>
          <w:color w:val="000000"/>
          <w:sz w:val="24"/>
          <w:szCs w:val="24"/>
          <w:lang w:eastAsia="ru-RU"/>
        </w:rPr>
        <w:t>Facebook</w:t>
      </w:r>
      <w:proofErr w:type="spellEnd"/>
      <w:r w:rsidRPr="00B12AFB">
        <w:rPr>
          <w:rFonts w:ascii="Georgia" w:eastAsia="Times New Roman" w:hAnsi="Georgia" w:cs="Times New Roman"/>
          <w:color w:val="000000"/>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по безопасности в социальных сетях: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Ограничь список друзей. У тебя в друзьях не должно быть случайных и незнакомых людей;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Электронные деньги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B12AFB">
        <w:rPr>
          <w:rFonts w:ascii="Georgia" w:eastAsia="Times New Roman" w:hAnsi="Georgia" w:cs="Times New Roman"/>
          <w:color w:val="000000"/>
          <w:sz w:val="24"/>
          <w:szCs w:val="24"/>
          <w:lang w:eastAsia="ru-RU"/>
        </w:rPr>
        <w:t>неанонимных</w:t>
      </w:r>
      <w:proofErr w:type="spellEnd"/>
      <w:r w:rsidRPr="00B12AFB">
        <w:rPr>
          <w:rFonts w:ascii="Georgia" w:eastAsia="Times New Roman" w:hAnsi="Georgia" w:cs="Times New Roman"/>
          <w:color w:val="000000"/>
          <w:sz w:val="24"/>
          <w:szCs w:val="24"/>
          <w:lang w:eastAsia="ru-RU"/>
        </w:rPr>
        <w:t xml:space="preserve"> идентификации пользователя является обязательной.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Также следует различать электронные </w:t>
      </w:r>
      <w:proofErr w:type="spellStart"/>
      <w:r w:rsidRPr="00B12AFB">
        <w:rPr>
          <w:rFonts w:ascii="Georgia" w:eastAsia="Times New Roman" w:hAnsi="Georgia" w:cs="Times New Roman"/>
          <w:color w:val="000000"/>
          <w:sz w:val="24"/>
          <w:szCs w:val="24"/>
          <w:lang w:eastAsia="ru-RU"/>
        </w:rPr>
        <w:t>фиатные</w:t>
      </w:r>
      <w:proofErr w:type="spellEnd"/>
      <w:r w:rsidRPr="00B12AFB">
        <w:rPr>
          <w:rFonts w:ascii="Georgia" w:eastAsia="Times New Roman" w:hAnsi="Georgia" w:cs="Times New Roman"/>
          <w:color w:val="000000"/>
          <w:sz w:val="24"/>
          <w:szCs w:val="24"/>
          <w:lang w:eastAsia="ru-RU"/>
        </w:rPr>
        <w:t xml:space="preserve"> деньги (равны государственным валютам) и электронные </w:t>
      </w:r>
      <w:proofErr w:type="spellStart"/>
      <w:r w:rsidRPr="00B12AFB">
        <w:rPr>
          <w:rFonts w:ascii="Georgia" w:eastAsia="Times New Roman" w:hAnsi="Georgia" w:cs="Times New Roman"/>
          <w:color w:val="000000"/>
          <w:sz w:val="24"/>
          <w:szCs w:val="24"/>
          <w:lang w:eastAsia="ru-RU"/>
        </w:rPr>
        <w:t>нефиатные</w:t>
      </w:r>
      <w:proofErr w:type="spellEnd"/>
      <w:r w:rsidRPr="00B12AFB">
        <w:rPr>
          <w:rFonts w:ascii="Georgia" w:eastAsia="Times New Roman" w:hAnsi="Georgia" w:cs="Times New Roman"/>
          <w:color w:val="000000"/>
          <w:sz w:val="24"/>
          <w:szCs w:val="24"/>
          <w:lang w:eastAsia="ru-RU"/>
        </w:rPr>
        <w:t xml:space="preserve"> деньги (не равны государственным валютам).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по безопасной работе с электронными деньгами: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B12AFB">
        <w:rPr>
          <w:rFonts w:ascii="Georgia" w:eastAsia="Times New Roman" w:hAnsi="Georgia" w:cs="Times New Roman"/>
          <w:color w:val="000000"/>
          <w:sz w:val="24"/>
          <w:szCs w:val="24"/>
          <w:lang w:eastAsia="ru-RU"/>
        </w:rPr>
        <w:t>StROng</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Не вводи свои личные данные на сайтах, которым не доверяешь.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Электронная </w:t>
      </w:r>
      <w:proofErr w:type="spellStart"/>
      <w:r w:rsidRPr="00B12AFB">
        <w:rPr>
          <w:rFonts w:ascii="Georgia" w:eastAsia="Times New Roman" w:hAnsi="Georgia" w:cs="Times New Roman"/>
          <w:color w:val="000000"/>
          <w:sz w:val="24"/>
          <w:szCs w:val="24"/>
          <w:lang w:eastAsia="ru-RU"/>
        </w:rPr>
        <w:t>понта</w:t>
      </w:r>
      <w:proofErr w:type="spellEnd"/>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B12AFB">
        <w:rPr>
          <w:rFonts w:ascii="Georgia" w:eastAsia="Times New Roman" w:hAnsi="Georgia" w:cs="Times New Roman"/>
          <w:color w:val="000000"/>
          <w:sz w:val="24"/>
          <w:szCs w:val="24"/>
          <w:lang w:eastAsia="ru-RU"/>
        </w:rPr>
        <w:t>имя_пользователя@имя_домена</w:t>
      </w:r>
      <w:proofErr w:type="spellEnd"/>
      <w:r w:rsidRPr="00B12AFB">
        <w:rPr>
          <w:rFonts w:ascii="Georgia" w:eastAsia="Times New Roman" w:hAnsi="Georgia" w:cs="Times New Roman"/>
          <w:color w:val="000000"/>
          <w:sz w:val="24"/>
          <w:szCs w:val="24"/>
          <w:lang w:eastAsia="ru-RU"/>
        </w:rPr>
        <w:t>. Также кроме передачи простого текста, имеется возможность передавать файлы.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по безопасной работе с электронной почтой: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Не указывай в личной почте личную информацию. Например, лучше выбрать «</w:t>
      </w:r>
      <w:proofErr w:type="spellStart"/>
      <w:r w:rsidRPr="00B12AFB">
        <w:rPr>
          <w:rFonts w:ascii="Georgia" w:eastAsia="Times New Roman" w:hAnsi="Georgia" w:cs="Times New Roman"/>
          <w:color w:val="000000"/>
          <w:sz w:val="24"/>
          <w:szCs w:val="24"/>
          <w:lang w:eastAsia="ru-RU"/>
        </w:rPr>
        <w:t>музыкальный_фанат@</w:t>
      </w:r>
      <w:proofErr w:type="spellEnd"/>
      <w:r w:rsidRPr="00B12AFB">
        <w:rPr>
          <w:rFonts w:ascii="Georgia" w:eastAsia="Times New Roman" w:hAnsi="Georgia" w:cs="Times New Roman"/>
          <w:color w:val="000000"/>
          <w:sz w:val="24"/>
          <w:szCs w:val="24"/>
          <w:lang w:eastAsia="ru-RU"/>
        </w:rPr>
        <w:t>» или «рок2013» вместо «</w:t>
      </w:r>
      <w:proofErr w:type="spellStart"/>
      <w:r w:rsidRPr="00B12AFB">
        <w:rPr>
          <w:rFonts w:ascii="Georgia" w:eastAsia="Times New Roman" w:hAnsi="Georgia" w:cs="Times New Roman"/>
          <w:color w:val="000000"/>
          <w:sz w:val="24"/>
          <w:szCs w:val="24"/>
          <w:lang w:eastAsia="ru-RU"/>
        </w:rPr>
        <w:t>темаІЗ</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4. Выбери сложный пароль. Для каждого почтового ящика должен быть свой надежный, устойчивый к взлому пароль;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Если есть возможность написать самому свой личный вопрос, используй эту возможность;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Кибербуллинг</w:t>
      </w:r>
      <w:proofErr w:type="spellEnd"/>
      <w:r w:rsidRPr="00B12AFB">
        <w:rPr>
          <w:rFonts w:ascii="Georgia" w:eastAsia="Times New Roman" w:hAnsi="Georgia" w:cs="Times New Roman"/>
          <w:color w:val="000000"/>
          <w:sz w:val="24"/>
          <w:szCs w:val="24"/>
          <w:lang w:eastAsia="ru-RU"/>
        </w:rPr>
        <w:t xml:space="preserve"> или виртуальное издевательство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Кибербуллинг</w:t>
      </w:r>
      <w:proofErr w:type="spellEnd"/>
      <w:r w:rsidRPr="00B12AFB">
        <w:rPr>
          <w:rFonts w:ascii="Georgia" w:eastAsia="Times New Roman" w:hAnsi="Georgia" w:cs="Times New Roman"/>
          <w:color w:val="00000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Основные советы по борьбе с </w:t>
      </w:r>
      <w:proofErr w:type="spellStart"/>
      <w:r w:rsidRPr="00B12AFB">
        <w:rPr>
          <w:rFonts w:ascii="Georgia" w:eastAsia="Times New Roman" w:hAnsi="Georgia" w:cs="Times New Roman"/>
          <w:color w:val="000000"/>
          <w:sz w:val="24"/>
          <w:szCs w:val="24"/>
          <w:lang w:eastAsia="ru-RU"/>
        </w:rPr>
        <w:t>кибербуллингом</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2. Управляй своей </w:t>
      </w:r>
      <w:proofErr w:type="spellStart"/>
      <w:r w:rsidRPr="00B12AFB">
        <w:rPr>
          <w:rFonts w:ascii="Georgia" w:eastAsia="Times New Roman" w:hAnsi="Georgia" w:cs="Times New Roman"/>
          <w:color w:val="000000"/>
          <w:sz w:val="24"/>
          <w:szCs w:val="24"/>
          <w:lang w:eastAsia="ru-RU"/>
        </w:rPr>
        <w:t>киберрепутацией</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Анонимность в сети мнимая. Существуют способы выяснить, кто стоит за анонимным аккаунтом;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Соблюдай свой виртуальную честь смолоду;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7. </w:t>
      </w:r>
      <w:proofErr w:type="spellStart"/>
      <w:r w:rsidRPr="00B12AFB">
        <w:rPr>
          <w:rFonts w:ascii="Georgia" w:eastAsia="Times New Roman" w:hAnsi="Georgia" w:cs="Times New Roman"/>
          <w:color w:val="000000"/>
          <w:sz w:val="24"/>
          <w:szCs w:val="24"/>
          <w:lang w:eastAsia="ru-RU"/>
        </w:rPr>
        <w:t>Бан</w:t>
      </w:r>
      <w:proofErr w:type="spellEnd"/>
      <w:r w:rsidRPr="00B12AFB">
        <w:rPr>
          <w:rFonts w:ascii="Georgia" w:eastAsia="Times New Roman" w:hAnsi="Georgia" w:cs="Times New Roman"/>
          <w:color w:val="00000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8. Если ты свидетель </w:t>
      </w:r>
      <w:proofErr w:type="spellStart"/>
      <w:r w:rsidRPr="00B12AFB">
        <w:rPr>
          <w:rFonts w:ascii="Georgia" w:eastAsia="Times New Roman" w:hAnsi="Georgia" w:cs="Times New Roman"/>
          <w:color w:val="000000"/>
          <w:sz w:val="24"/>
          <w:szCs w:val="24"/>
          <w:lang w:eastAsia="ru-RU"/>
        </w:rPr>
        <w:t>кибербуллинга</w:t>
      </w:r>
      <w:proofErr w:type="spellEnd"/>
      <w:r w:rsidRPr="00B12AFB">
        <w:rPr>
          <w:rFonts w:ascii="Georgia" w:eastAsia="Times New Roman" w:hAnsi="Georgia" w:cs="Times New Roman"/>
          <w:color w:val="00000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Мобильный телефон</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для безопасности мобильного телефона: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Думай, прежде чем отправить SMS, фото или видео. Ты точно знаешь, где они будут в конечном итоге?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Необходимо обновлять операционную систему твоего смартфона;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Используй антивирусные программы для мобильных телефонов;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Не загружай приложения от неизвестного источника, ведь они могут содержать вредоносное программное обеспечение;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6. После того как ты выйдешь с сайта, где вводил личную информацию, зайди в настройки браузера и удали </w:t>
      </w:r>
      <w:proofErr w:type="spellStart"/>
      <w:r w:rsidRPr="00B12AFB">
        <w:rPr>
          <w:rFonts w:ascii="Georgia" w:eastAsia="Times New Roman" w:hAnsi="Georgia" w:cs="Times New Roman"/>
          <w:color w:val="000000"/>
          <w:sz w:val="24"/>
          <w:szCs w:val="24"/>
          <w:lang w:eastAsia="ru-RU"/>
        </w:rPr>
        <w:t>cookies</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Периодически проверяй какие платные услуги активированы на твоем номере;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Давай свой номер мобильного телефона только людям, которых ты знаешь и кому доверяешь;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9. </w:t>
      </w:r>
      <w:proofErr w:type="spellStart"/>
      <w:r w:rsidRPr="00B12AFB">
        <w:rPr>
          <w:rFonts w:ascii="Georgia" w:eastAsia="Times New Roman" w:hAnsi="Georgia" w:cs="Times New Roman"/>
          <w:color w:val="000000"/>
          <w:sz w:val="24"/>
          <w:szCs w:val="24"/>
          <w:lang w:eastAsia="ru-RU"/>
        </w:rPr>
        <w:t>Bluetooth</w:t>
      </w:r>
      <w:proofErr w:type="spellEnd"/>
      <w:r w:rsidRPr="00B12AFB">
        <w:rPr>
          <w:rFonts w:ascii="Georgia" w:eastAsia="Times New Roman" w:hAnsi="Georgia" w:cs="Times New Roman"/>
          <w:color w:val="000000"/>
          <w:sz w:val="24"/>
          <w:szCs w:val="24"/>
          <w:lang w:eastAsia="ru-RU"/>
        </w:rPr>
        <w:t xml:space="preserve"> должен быть выключен, когда ты им не пользуешься. Не забывай иногда проверять это.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Online</w:t>
      </w:r>
      <w:proofErr w:type="spellEnd"/>
      <w:r w:rsidRPr="00B12AFB">
        <w:rPr>
          <w:rFonts w:ascii="Georgia" w:eastAsia="Times New Roman" w:hAnsi="Georgia" w:cs="Times New Roman"/>
          <w:color w:val="000000"/>
          <w:sz w:val="24"/>
          <w:szCs w:val="24"/>
          <w:lang w:eastAsia="ru-RU"/>
        </w:rPr>
        <w:t xml:space="preserve"> игры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B12AFB">
        <w:rPr>
          <w:rFonts w:ascii="Georgia" w:eastAsia="Times New Roman" w:hAnsi="Georgia" w:cs="Times New Roman"/>
          <w:color w:val="000000"/>
          <w:sz w:val="24"/>
          <w:szCs w:val="24"/>
          <w:lang w:eastAsia="ru-RU"/>
        </w:rPr>
        <w:t>патчи</w:t>
      </w:r>
      <w:proofErr w:type="spellEnd"/>
      <w:r w:rsidRPr="00B12AFB">
        <w:rPr>
          <w:rFonts w:ascii="Georgia" w:eastAsia="Times New Roman" w:hAnsi="Georgia" w:cs="Times New Roman"/>
          <w:color w:val="000000"/>
          <w:sz w:val="24"/>
          <w:szCs w:val="24"/>
          <w:lang w:eastAsia="ru-RU"/>
        </w:rPr>
        <w:t xml:space="preserve"> (цифровые заплатки для программ), закрываются уязвимости серверов.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по безопасности твоего игрового аккаунта: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B12AFB">
        <w:rPr>
          <w:rFonts w:ascii="Georgia" w:eastAsia="Times New Roman" w:hAnsi="Georgia" w:cs="Times New Roman"/>
          <w:color w:val="000000"/>
          <w:sz w:val="24"/>
          <w:szCs w:val="24"/>
          <w:lang w:eastAsia="ru-RU"/>
        </w:rPr>
        <w:t>скринов</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 xml:space="preserve">3. Не указывай личную информацию в </w:t>
      </w:r>
      <w:proofErr w:type="spellStart"/>
      <w:r w:rsidRPr="00B12AFB">
        <w:rPr>
          <w:rFonts w:ascii="Georgia" w:eastAsia="Times New Roman" w:hAnsi="Georgia" w:cs="Times New Roman"/>
          <w:color w:val="000000"/>
          <w:sz w:val="24"/>
          <w:szCs w:val="24"/>
          <w:lang w:eastAsia="ru-RU"/>
        </w:rPr>
        <w:t>профайле</w:t>
      </w:r>
      <w:proofErr w:type="spellEnd"/>
      <w:r w:rsidRPr="00B12AFB">
        <w:rPr>
          <w:rFonts w:ascii="Georgia" w:eastAsia="Times New Roman" w:hAnsi="Georgia" w:cs="Times New Roman"/>
          <w:color w:val="000000"/>
          <w:sz w:val="24"/>
          <w:szCs w:val="24"/>
          <w:lang w:eastAsia="ru-RU"/>
        </w:rPr>
        <w:t xml:space="preserve"> игры;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Уважай других участников по игре;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5. Не устанавливай неофициальные </w:t>
      </w:r>
      <w:proofErr w:type="spellStart"/>
      <w:r w:rsidRPr="00B12AFB">
        <w:rPr>
          <w:rFonts w:ascii="Georgia" w:eastAsia="Times New Roman" w:hAnsi="Georgia" w:cs="Times New Roman"/>
          <w:color w:val="000000"/>
          <w:sz w:val="24"/>
          <w:szCs w:val="24"/>
          <w:lang w:eastAsia="ru-RU"/>
        </w:rPr>
        <w:t>патчи</w:t>
      </w:r>
      <w:proofErr w:type="spellEnd"/>
      <w:r w:rsidRPr="00B12AFB">
        <w:rPr>
          <w:rFonts w:ascii="Georgia" w:eastAsia="Times New Roman" w:hAnsi="Georgia" w:cs="Times New Roman"/>
          <w:color w:val="000000"/>
          <w:sz w:val="24"/>
          <w:szCs w:val="24"/>
          <w:lang w:eastAsia="ru-RU"/>
        </w:rPr>
        <w:t xml:space="preserve"> и моды;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Используй сложные и разные пароли;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Фишинг</w:t>
      </w:r>
      <w:proofErr w:type="spellEnd"/>
      <w:r w:rsidRPr="00B12AFB">
        <w:rPr>
          <w:rFonts w:ascii="Georgia" w:eastAsia="Times New Roman" w:hAnsi="Georgia" w:cs="Times New Roman"/>
          <w:color w:val="000000"/>
          <w:sz w:val="24"/>
          <w:szCs w:val="24"/>
          <w:lang w:eastAsia="ru-RU"/>
        </w:rPr>
        <w:t xml:space="preserve"> или кража личных данных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Так появилась новая угроза: </w:t>
      </w:r>
      <w:proofErr w:type="spellStart"/>
      <w:r w:rsidRPr="00B12AFB">
        <w:rPr>
          <w:rFonts w:ascii="Georgia" w:eastAsia="Times New Roman" w:hAnsi="Georgia" w:cs="Times New Roman"/>
          <w:color w:val="000000"/>
          <w:sz w:val="24"/>
          <w:szCs w:val="24"/>
          <w:lang w:eastAsia="ru-RU"/>
        </w:rPr>
        <w:t>интернет-мошенничества</w:t>
      </w:r>
      <w:proofErr w:type="spellEnd"/>
      <w:r w:rsidRPr="00B12AFB">
        <w:rPr>
          <w:rFonts w:ascii="Georgia" w:eastAsia="Times New Roman" w:hAnsi="Georgia" w:cs="Times New Roman"/>
          <w:color w:val="000000"/>
          <w:sz w:val="24"/>
          <w:szCs w:val="24"/>
          <w:lang w:eastAsia="ru-RU"/>
        </w:rPr>
        <w:t xml:space="preserve"> или </w:t>
      </w:r>
      <w:proofErr w:type="spellStart"/>
      <w:r w:rsidRPr="00B12AFB">
        <w:rPr>
          <w:rFonts w:ascii="Georgia" w:eastAsia="Times New Roman" w:hAnsi="Georgia" w:cs="Times New Roman"/>
          <w:color w:val="000000"/>
          <w:sz w:val="24"/>
          <w:szCs w:val="24"/>
          <w:lang w:eastAsia="ru-RU"/>
        </w:rPr>
        <w:t>фишинг</w:t>
      </w:r>
      <w:proofErr w:type="spellEnd"/>
      <w:r w:rsidRPr="00B12AFB">
        <w:rPr>
          <w:rFonts w:ascii="Georgia" w:eastAsia="Times New Roman" w:hAnsi="Georgia" w:cs="Times New Roman"/>
          <w:color w:val="000000"/>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B12AFB">
        <w:rPr>
          <w:rFonts w:ascii="Georgia" w:eastAsia="Times New Roman" w:hAnsi="Georgia" w:cs="Times New Roman"/>
          <w:color w:val="000000"/>
          <w:sz w:val="24"/>
          <w:szCs w:val="24"/>
          <w:lang w:eastAsia="ru-RU"/>
        </w:rPr>
        <w:t>phishing</w:t>
      </w:r>
      <w:proofErr w:type="spellEnd"/>
      <w:r w:rsidRPr="00B12AFB">
        <w:rPr>
          <w:rFonts w:ascii="Georgia" w:eastAsia="Times New Roman" w:hAnsi="Georgia" w:cs="Times New Roman"/>
          <w:color w:val="000000"/>
          <w:sz w:val="24"/>
          <w:szCs w:val="24"/>
          <w:lang w:eastAsia="ru-RU"/>
        </w:rPr>
        <w:t xml:space="preserve"> читается как </w:t>
      </w:r>
      <w:proofErr w:type="spellStart"/>
      <w:r w:rsidRPr="00B12AFB">
        <w:rPr>
          <w:rFonts w:ascii="Georgia" w:eastAsia="Times New Roman" w:hAnsi="Georgia" w:cs="Times New Roman"/>
          <w:color w:val="000000"/>
          <w:sz w:val="24"/>
          <w:szCs w:val="24"/>
          <w:lang w:eastAsia="ru-RU"/>
        </w:rPr>
        <w:t>фишинг</w:t>
      </w:r>
      <w:proofErr w:type="spellEnd"/>
      <w:r w:rsidRPr="00B12AFB">
        <w:rPr>
          <w:rFonts w:ascii="Georgia" w:eastAsia="Times New Roman" w:hAnsi="Georgia" w:cs="Times New Roman"/>
          <w:color w:val="000000"/>
          <w:sz w:val="24"/>
          <w:szCs w:val="24"/>
          <w:lang w:eastAsia="ru-RU"/>
        </w:rPr>
        <w:t xml:space="preserve"> (от </w:t>
      </w:r>
      <w:proofErr w:type="spellStart"/>
      <w:r w:rsidRPr="00B12AFB">
        <w:rPr>
          <w:rFonts w:ascii="Georgia" w:eastAsia="Times New Roman" w:hAnsi="Georgia" w:cs="Times New Roman"/>
          <w:color w:val="000000"/>
          <w:sz w:val="24"/>
          <w:szCs w:val="24"/>
          <w:lang w:eastAsia="ru-RU"/>
        </w:rPr>
        <w:t>fishing</w:t>
      </w:r>
      <w:proofErr w:type="spellEnd"/>
      <w:r w:rsidRPr="00B12AFB">
        <w:rPr>
          <w:rFonts w:ascii="Georgia" w:eastAsia="Times New Roman" w:hAnsi="Georgia" w:cs="Times New Roman"/>
          <w:color w:val="000000"/>
          <w:sz w:val="24"/>
          <w:szCs w:val="24"/>
          <w:lang w:eastAsia="ru-RU"/>
        </w:rPr>
        <w:t xml:space="preserve"> — рыбная ловля, </w:t>
      </w:r>
      <w:proofErr w:type="spellStart"/>
      <w:r w:rsidRPr="00B12AFB">
        <w:rPr>
          <w:rFonts w:ascii="Georgia" w:eastAsia="Times New Roman" w:hAnsi="Georgia" w:cs="Times New Roman"/>
          <w:color w:val="000000"/>
          <w:sz w:val="24"/>
          <w:szCs w:val="24"/>
          <w:lang w:eastAsia="ru-RU"/>
        </w:rPr>
        <w:t>password</w:t>
      </w:r>
      <w:proofErr w:type="spellEnd"/>
      <w:r w:rsidRPr="00B12AFB">
        <w:rPr>
          <w:rFonts w:ascii="Georgia" w:eastAsia="Times New Roman" w:hAnsi="Georgia" w:cs="Times New Roman"/>
          <w:color w:val="000000"/>
          <w:sz w:val="24"/>
          <w:szCs w:val="24"/>
          <w:lang w:eastAsia="ru-RU"/>
        </w:rPr>
        <w:t xml:space="preserve"> — пароль).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Основные советы по борьбе с </w:t>
      </w:r>
      <w:proofErr w:type="spellStart"/>
      <w:r w:rsidRPr="00B12AFB">
        <w:rPr>
          <w:rFonts w:ascii="Georgia" w:eastAsia="Times New Roman" w:hAnsi="Georgia" w:cs="Times New Roman"/>
          <w:color w:val="000000"/>
          <w:sz w:val="24"/>
          <w:szCs w:val="24"/>
          <w:lang w:eastAsia="ru-RU"/>
        </w:rPr>
        <w:t>фишингом</w:t>
      </w:r>
      <w:proofErr w:type="spellEnd"/>
      <w:r w:rsidRPr="00B12AFB">
        <w:rPr>
          <w:rFonts w:ascii="Georgia" w:eastAsia="Times New Roman" w:hAnsi="Georgia" w:cs="Times New Roman"/>
          <w:color w:val="000000"/>
          <w:sz w:val="24"/>
          <w:szCs w:val="24"/>
          <w:lang w:eastAsia="ru-RU"/>
        </w:rPr>
        <w:t>:</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Используй безопасные веб-сайты, в том числе, интернет-магазинов и поисковых систем;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12AFB">
        <w:rPr>
          <w:rFonts w:ascii="Georgia" w:eastAsia="Times New Roman" w:hAnsi="Georgia" w:cs="Times New Roman"/>
          <w:color w:val="000000"/>
          <w:sz w:val="24"/>
          <w:szCs w:val="24"/>
          <w:lang w:eastAsia="ru-RU"/>
        </w:rPr>
        <w:t>фишинговые</w:t>
      </w:r>
      <w:proofErr w:type="spellEnd"/>
      <w:r w:rsidRPr="00B12AFB">
        <w:rPr>
          <w:rFonts w:ascii="Georgia" w:eastAsia="Times New Roman" w:hAnsi="Georgia" w:cs="Times New Roman"/>
          <w:color w:val="000000"/>
          <w:sz w:val="24"/>
          <w:szCs w:val="24"/>
          <w:lang w:eastAsia="ru-RU"/>
        </w:rPr>
        <w:t xml:space="preserve"> сайты;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Установи надежный пароль (PIN) на мобильный телефон;</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Отключи сохранение пароля в браузере;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Цифровая репутация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Основные советы по защите цифровой репутации: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Подумай, прежде чем что-то публиковать и передавать у себя в блоге или в социальной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Не размещай и не указывай информацию, которая может кого-либо оскорблять или обижать.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Авторское право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 портале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proofErr w:type="spellStart"/>
      <w:r w:rsidRPr="00B12AFB">
        <w:rPr>
          <w:rFonts w:ascii="Georgia" w:eastAsia="Times New Roman" w:hAnsi="Georgia" w:cs="Times New Roman"/>
          <w:color w:val="000000"/>
          <w:sz w:val="24"/>
          <w:szCs w:val="24"/>
          <w:lang w:eastAsia="ru-RU"/>
        </w:rPr>
        <w:t>Сетевичок.рф</w:t>
      </w:r>
      <w:proofErr w:type="spellEnd"/>
      <w:r w:rsidRPr="00B12AFB">
        <w:rPr>
          <w:rFonts w:ascii="Georgia" w:eastAsia="Times New Roman" w:hAnsi="Georgia" w:cs="Times New Roman"/>
          <w:color w:val="000000"/>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12AFB" w:rsidRPr="00B12AFB" w:rsidRDefault="00B12AFB" w:rsidP="00B12AFB">
      <w:pPr>
        <w:spacing w:after="223" w:line="240" w:lineRule="auto"/>
        <w:jc w:val="right"/>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Приложение № 3</w:t>
      </w:r>
    </w:p>
    <w:p w:rsidR="00B12AFB" w:rsidRPr="00B12AFB" w:rsidRDefault="00B12AFB" w:rsidP="00B12AF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12AFB">
        <w:rPr>
          <w:rFonts w:ascii="Georgia" w:eastAsia="Times New Roman" w:hAnsi="Georgia" w:cs="Times New Roman"/>
          <w:b/>
          <w:bCs/>
          <w:color w:val="000000"/>
          <w:sz w:val="27"/>
          <w:szCs w:val="27"/>
          <w:lang w:eastAsia="ru-RU"/>
        </w:rPr>
        <w:t>Памятка для родителей об информационной безопасности детей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Определение термина «информационная безопасность детей» содержится в </w:t>
      </w:r>
      <w:hyperlink r:id="rId4" w:anchor="/document/99/902254151/" w:history="1">
        <w:r w:rsidRPr="00B12AFB">
          <w:rPr>
            <w:rFonts w:ascii="Georgia" w:eastAsia="Times New Roman" w:hAnsi="Georgia" w:cs="Times New Roman"/>
            <w:color w:val="800080"/>
            <w:sz w:val="24"/>
            <w:szCs w:val="24"/>
            <w:u w:val="single"/>
            <w:lang w:eastAsia="ru-RU"/>
          </w:rPr>
          <w:t>Федеральном законе № 436-ФЗ</w:t>
        </w:r>
      </w:hyperlink>
      <w:r w:rsidRPr="00B12AFB">
        <w:rPr>
          <w:rFonts w:ascii="Georgia" w:eastAsia="Times New Roman" w:hAnsi="Georgia" w:cs="Times New Roman"/>
          <w:color w:val="000000"/>
          <w:sz w:val="24"/>
          <w:szCs w:val="24"/>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B12AFB">
          <w:rPr>
            <w:rFonts w:ascii="Georgia" w:eastAsia="Times New Roman" w:hAnsi="Georgia" w:cs="Times New Roman"/>
            <w:color w:val="800080"/>
            <w:sz w:val="24"/>
            <w:szCs w:val="24"/>
            <w:u w:val="single"/>
            <w:lang w:eastAsia="ru-RU"/>
          </w:rPr>
          <w:t>данному закону</w:t>
        </w:r>
      </w:hyperlink>
      <w:r w:rsidRPr="00B12AFB">
        <w:rPr>
          <w:rFonts w:ascii="Georgia" w:eastAsia="Times New Roman" w:hAnsi="Georgia" w:cs="Times New Roman"/>
          <w:color w:val="000000"/>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силу </w:t>
      </w:r>
      <w:hyperlink r:id="rId6" w:anchor="/document/99/902254151/" w:history="1">
        <w:r w:rsidRPr="00B12AFB">
          <w:rPr>
            <w:rFonts w:ascii="Georgia" w:eastAsia="Times New Roman" w:hAnsi="Georgia" w:cs="Times New Roman"/>
            <w:color w:val="800080"/>
            <w:sz w:val="24"/>
            <w:szCs w:val="24"/>
            <w:u w:val="single"/>
            <w:lang w:eastAsia="ru-RU"/>
          </w:rPr>
          <w:t>Федерального закона № 436-ФЗ</w:t>
        </w:r>
      </w:hyperlink>
      <w:r w:rsidRPr="00B12AFB">
        <w:rPr>
          <w:rFonts w:ascii="Georgia" w:eastAsia="Times New Roman" w:hAnsi="Georgia" w:cs="Times New Roman"/>
          <w:color w:val="000000"/>
          <w:sz w:val="24"/>
          <w:szCs w:val="24"/>
          <w:lang w:eastAsia="ru-RU"/>
        </w:rPr>
        <w:t> информацией, причиняющей вред здоровью и (или) развитию детей, является: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информация, запрещенная для распространения среди детей;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К информации, запрещенной для распространения среди детей, относится: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оправдывающая противоправное поведение;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9. содержащая нецензурную брань;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10. содержащая информацию порнографического характера.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содержащая бранные слова и выражения, не относящиеся к нецензурной брани.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Общие правила для родителей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Если Ваш ребенок имеет аккаунт на одном из социальных сервисов (</w:t>
      </w:r>
      <w:proofErr w:type="spellStart"/>
      <w:r w:rsidRPr="00B12AFB">
        <w:rPr>
          <w:rFonts w:ascii="Georgia" w:eastAsia="Times New Roman" w:hAnsi="Georgia" w:cs="Times New Roman"/>
          <w:color w:val="000000"/>
          <w:sz w:val="24"/>
          <w:szCs w:val="24"/>
          <w:lang w:eastAsia="ru-RU"/>
        </w:rPr>
        <w:t>LiveJournal</w:t>
      </w:r>
      <w:proofErr w:type="spellEnd"/>
      <w:r w:rsidRPr="00B12AFB">
        <w:rPr>
          <w:rFonts w:ascii="Georgia" w:eastAsia="Times New Roman" w:hAnsi="Georgia" w:cs="Times New Roman"/>
          <w:color w:val="000000"/>
          <w:sz w:val="24"/>
          <w:szCs w:val="24"/>
          <w:lang w:eastAsia="ru-RU"/>
        </w:rPr>
        <w:t xml:space="preserve">, </w:t>
      </w:r>
      <w:proofErr w:type="spellStart"/>
      <w:r w:rsidRPr="00B12AFB">
        <w:rPr>
          <w:rFonts w:ascii="Georgia" w:eastAsia="Times New Roman" w:hAnsi="Georgia" w:cs="Times New Roman"/>
          <w:color w:val="000000"/>
          <w:sz w:val="24"/>
          <w:szCs w:val="24"/>
          <w:lang w:eastAsia="ru-RU"/>
        </w:rPr>
        <w:t>blogs.mail.ru</w:t>
      </w:r>
      <w:proofErr w:type="spellEnd"/>
      <w:r w:rsidRPr="00B12AFB">
        <w:rPr>
          <w:rFonts w:ascii="Georgia" w:eastAsia="Times New Roman" w:hAnsi="Georgia" w:cs="Times New Roman"/>
          <w:color w:val="000000"/>
          <w:sz w:val="24"/>
          <w:szCs w:val="24"/>
          <w:lang w:eastAsia="ru-RU"/>
        </w:rPr>
        <w:t xml:space="preserve">, </w:t>
      </w:r>
      <w:proofErr w:type="spellStart"/>
      <w:r w:rsidRPr="00B12AFB">
        <w:rPr>
          <w:rFonts w:ascii="Georgia" w:eastAsia="Times New Roman" w:hAnsi="Georgia" w:cs="Times New Roman"/>
          <w:color w:val="000000"/>
          <w:sz w:val="24"/>
          <w:szCs w:val="24"/>
          <w:lang w:eastAsia="ru-RU"/>
        </w:rPr>
        <w:t>vkontakte.ru</w:t>
      </w:r>
      <w:proofErr w:type="spellEnd"/>
      <w:r w:rsidRPr="00B12AFB">
        <w:rPr>
          <w:rFonts w:ascii="Georgia" w:eastAsia="Times New Roman" w:hAnsi="Georgia" w:cs="Times New Roman"/>
          <w:color w:val="000000"/>
          <w:sz w:val="24"/>
          <w:szCs w:val="24"/>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12AFB">
        <w:rPr>
          <w:rFonts w:ascii="Georgia" w:eastAsia="Times New Roman" w:hAnsi="Georgia" w:cs="Times New Roman"/>
          <w:color w:val="000000"/>
          <w:sz w:val="24"/>
          <w:szCs w:val="24"/>
          <w:lang w:eastAsia="ru-RU"/>
        </w:rPr>
        <w:t>порносайт</w:t>
      </w:r>
      <w:proofErr w:type="spellEnd"/>
      <w:r w:rsidRPr="00B12AFB">
        <w:rPr>
          <w:rFonts w:ascii="Georgia" w:eastAsia="Times New Roman" w:hAnsi="Georgia"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Возраст от 7 до 8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Советы по безопасности в сети Интернет для детей 7-8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1. Создайте список домашних правил посещения Интернета при участии детей и требуйте его выполнения.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Используйте специальные детские поисковые машины.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Создайте семейный электронный ящик, чтобы не позволить детям иметь собственные адреса.</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9. Научите детей не загружать файлы, программы или музыку без вашего согласия.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10. Не разрешайте детям использовать службы мгновенного обмена сообщениями.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11. В «белый» список сайтов, разрешенных для посещения, вносите только сайты с хорошей репутацией.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Возраст детей от 9 до 12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Советы по безопасности для детей от 9 до 12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1. Создайте список домашних правил посещения Интернет при участии детей и требуйте его выполнения.</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Требуйте от Вашего ребенка соблюдения норм нахождения за компьютером.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Настаивайте, чтобы дети никогда не соглашались на личные встречи с друзьями по Интернету.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Позволяйте детям заходить только на сайты из «белого» списка, который создайте вместе с ними.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11. Создайте Вашему ребенку ограниченную учетную запись для работы на компьютере.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13. Расскажите детям о порнографии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Возраст детей от 13 до 17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Советы по безопасности в этом возрасте от 13 до 17 лет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2. Компьютер с подключением к сети Интернет должен находиться в общей комнате.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B12AFB">
        <w:rPr>
          <w:rFonts w:ascii="Georgia" w:eastAsia="Times New Roman" w:hAnsi="Georgia" w:cs="Times New Roman"/>
          <w:color w:val="000000"/>
          <w:sz w:val="24"/>
          <w:szCs w:val="24"/>
          <w:lang w:eastAsia="ru-RU"/>
        </w:rPr>
        <w:t>модерируемых</w:t>
      </w:r>
      <w:proofErr w:type="spellEnd"/>
      <w:r w:rsidRPr="00B12AFB">
        <w:rPr>
          <w:rFonts w:ascii="Georgia" w:eastAsia="Times New Roman" w:hAnsi="Georgia" w:cs="Times New Roman"/>
          <w:color w:val="000000"/>
          <w:sz w:val="24"/>
          <w:szCs w:val="24"/>
          <w:lang w:eastAsia="ru-RU"/>
        </w:rPr>
        <w:t xml:space="preserve"> чатов и настаивайте, чтобы дети не общались в приватном режиме.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6. Настаивайте на том, чтобы дети никогда не встречались лично с друзьями из сети Интернет.</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 xml:space="preserve">10. Расскажите детям о порнографии в Интернете. Помогите им защититься от </w:t>
      </w:r>
      <w:proofErr w:type="spellStart"/>
      <w:r w:rsidRPr="00B12AFB">
        <w:rPr>
          <w:rFonts w:ascii="Georgia" w:eastAsia="Times New Roman" w:hAnsi="Georgia" w:cs="Times New Roman"/>
          <w:color w:val="000000"/>
          <w:sz w:val="24"/>
          <w:szCs w:val="24"/>
          <w:lang w:eastAsia="ru-RU"/>
        </w:rPr>
        <w:t>сгіама</w:t>
      </w:r>
      <w:proofErr w:type="spellEnd"/>
      <w:r w:rsidRPr="00B12AFB">
        <w:rPr>
          <w:rFonts w:ascii="Georgia" w:eastAsia="Times New Roman" w:hAnsi="Georgia" w:cs="Times New Roman"/>
          <w:color w:val="000000"/>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lastRenderedPageBreak/>
        <w:t>11. Приучите себя знакомиться с сайтами, которые посещают подростки.</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B12AFB" w:rsidRPr="00B12AFB" w:rsidRDefault="00B12AFB" w:rsidP="00B12AFB">
      <w:pPr>
        <w:spacing w:after="223" w:line="240" w:lineRule="auto"/>
        <w:jc w:val="both"/>
        <w:rPr>
          <w:rFonts w:ascii="Times New Roman" w:eastAsia="Times New Roman" w:hAnsi="Times New Roman" w:cs="Times New Roman"/>
          <w:color w:val="000000"/>
          <w:sz w:val="24"/>
          <w:szCs w:val="24"/>
          <w:lang w:eastAsia="ru-RU"/>
        </w:rPr>
      </w:pPr>
      <w:r w:rsidRPr="00B12AFB">
        <w:rPr>
          <w:rFonts w:ascii="Georgia" w:eastAsia="Times New Roman" w:hAnsi="Georgia"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2AFB" w:rsidRPr="00B12AFB" w:rsidRDefault="00B12AFB" w:rsidP="00B12AFB">
      <w:pPr>
        <w:spacing w:after="0" w:line="240" w:lineRule="auto"/>
        <w:rPr>
          <w:rFonts w:ascii="Times New Roman" w:eastAsia="Times New Roman" w:hAnsi="Times New Roman" w:cs="Times New Roman"/>
          <w:color w:val="000000"/>
          <w:sz w:val="24"/>
          <w:szCs w:val="24"/>
          <w:lang w:eastAsia="ru-RU"/>
        </w:rPr>
      </w:pPr>
      <w:r w:rsidRPr="00B12AFB">
        <w:rPr>
          <w:rFonts w:ascii="Arial" w:eastAsia="Times New Roman" w:hAnsi="Arial" w:cs="Arial"/>
          <w:color w:val="000000"/>
          <w:sz w:val="20"/>
          <w:szCs w:val="20"/>
          <w:lang w:eastAsia="ru-RU"/>
        </w:rPr>
        <w:t>© Материал из Справочной системы «Образование»</w:t>
      </w:r>
    </w:p>
    <w:p w:rsidR="009D42A8" w:rsidRDefault="009D42A8"/>
    <w:sectPr w:rsidR="009D42A8" w:rsidSect="00531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2AFB"/>
    <w:rsid w:val="004660DD"/>
    <w:rsid w:val="00531A23"/>
    <w:rsid w:val="009D42A8"/>
    <w:rsid w:val="00B12AFB"/>
    <w:rsid w:val="00FA6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23"/>
  </w:style>
  <w:style w:type="paragraph" w:styleId="2">
    <w:name w:val="heading 2"/>
    <w:basedOn w:val="a"/>
    <w:link w:val="20"/>
    <w:uiPriority w:val="9"/>
    <w:qFormat/>
    <w:rsid w:val="00B12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2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2A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2AFB"/>
    <w:rPr>
      <w:rFonts w:ascii="Times New Roman" w:eastAsia="Times New Roman" w:hAnsi="Times New Roman" w:cs="Times New Roman"/>
      <w:b/>
      <w:bCs/>
      <w:sz w:val="27"/>
      <w:szCs w:val="27"/>
      <w:lang w:eastAsia="ru-RU"/>
    </w:rPr>
  </w:style>
  <w:style w:type="paragraph" w:customStyle="1" w:styleId="printredaction-line">
    <w:name w:val="printredaction-line"/>
    <w:basedOn w:val="a"/>
    <w:rsid w:val="00B12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2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B12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B12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AFB"/>
    <w:rPr>
      <w:color w:val="0000FF"/>
      <w:u w:val="single"/>
    </w:rPr>
  </w:style>
</w:styles>
</file>

<file path=word/webSettings.xml><?xml version="1.0" encoding="utf-8"?>
<w:webSettings xmlns:r="http://schemas.openxmlformats.org/officeDocument/2006/relationships" xmlns:w="http://schemas.openxmlformats.org/wordprocessingml/2006/main">
  <w:divs>
    <w:div w:id="1494101092">
      <w:bodyDiv w:val="1"/>
      <w:marLeft w:val="0"/>
      <w:marRight w:val="0"/>
      <w:marTop w:val="0"/>
      <w:marBottom w:val="0"/>
      <w:divBdr>
        <w:top w:val="none" w:sz="0" w:space="0" w:color="auto"/>
        <w:left w:val="none" w:sz="0" w:space="0" w:color="auto"/>
        <w:bottom w:val="none" w:sz="0" w:space="0" w:color="auto"/>
        <w:right w:val="none" w:sz="0" w:space="0" w:color="auto"/>
      </w:divBdr>
      <w:divsChild>
        <w:div w:id="2019115755">
          <w:marLeft w:val="0"/>
          <w:marRight w:val="0"/>
          <w:marTop w:val="0"/>
          <w:marBottom w:val="0"/>
          <w:divBdr>
            <w:top w:val="none" w:sz="0" w:space="0" w:color="auto"/>
            <w:left w:val="none" w:sz="0" w:space="0" w:color="auto"/>
            <w:bottom w:val="none" w:sz="0" w:space="0" w:color="auto"/>
            <w:right w:val="none" w:sz="0" w:space="0" w:color="auto"/>
          </w:divBdr>
        </w:div>
        <w:div w:id="1288587724">
          <w:marLeft w:val="0"/>
          <w:marRight w:val="0"/>
          <w:marTop w:val="465"/>
          <w:marBottom w:val="0"/>
          <w:divBdr>
            <w:top w:val="none" w:sz="0" w:space="0" w:color="auto"/>
            <w:left w:val="none" w:sz="0" w:space="0" w:color="auto"/>
            <w:bottom w:val="none" w:sz="0" w:space="0" w:color="auto"/>
            <w:right w:val="none" w:sz="0" w:space="0" w:color="auto"/>
          </w:divBdr>
          <w:divsChild>
            <w:div w:id="133389">
              <w:marLeft w:val="0"/>
              <w:marRight w:val="0"/>
              <w:marTop w:val="0"/>
              <w:marBottom w:val="0"/>
              <w:divBdr>
                <w:top w:val="none" w:sz="0" w:space="0" w:color="auto"/>
                <w:left w:val="none" w:sz="0" w:space="0" w:color="auto"/>
                <w:bottom w:val="none" w:sz="0" w:space="0" w:color="auto"/>
                <w:right w:val="none" w:sz="0" w:space="0" w:color="auto"/>
              </w:divBdr>
              <w:divsChild>
                <w:div w:id="1601911272">
                  <w:marLeft w:val="0"/>
                  <w:marRight w:val="0"/>
                  <w:marTop w:val="0"/>
                  <w:marBottom w:val="0"/>
                  <w:divBdr>
                    <w:top w:val="none" w:sz="0" w:space="0" w:color="auto"/>
                    <w:left w:val="none" w:sz="0" w:space="0" w:color="auto"/>
                    <w:bottom w:val="none" w:sz="0" w:space="0" w:color="auto"/>
                    <w:right w:val="none" w:sz="0" w:space="0" w:color="auto"/>
                  </w:divBdr>
                  <w:divsChild>
                    <w:div w:id="16544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951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dcterms:created xsi:type="dcterms:W3CDTF">2018-05-30T11:48:00Z</dcterms:created>
  <dcterms:modified xsi:type="dcterms:W3CDTF">2018-06-27T05:55:00Z</dcterms:modified>
</cp:coreProperties>
</file>