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7030A0"/>
          <w:sz w:val="28"/>
          <w:szCs w:val="28"/>
        </w:rPr>
      </w:pPr>
      <w:r w:rsidRPr="002C1482">
        <w:rPr>
          <w:b/>
          <w:color w:val="7030A0"/>
          <w:sz w:val="28"/>
          <w:szCs w:val="28"/>
        </w:rPr>
        <w:t>Книги о воспитании в помощь родителям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482">
        <w:rPr>
          <w:sz w:val="28"/>
          <w:szCs w:val="28"/>
        </w:rPr>
        <w:t>Как общаться с трудным ребёнком? Чему надо научить детей до трёх лет? Каких ошибок можно было избежать? Воспитание детей — тяжёлый труд, в котором пригодятся помощники. Конечно, это могут быть родители, друзья или знакомые. Но обычно никто из них не является признанным экспертом в детской психологии (хотя они могут считать обратное). Поэтому, чтобы избежать бесполезных советов, лучше обратиться к профессионалам. То есть к психологам и врачам, которые специально для вас пишут полезные книги с разбором всевозможных сложных вопросов.</w:t>
      </w:r>
    </w:p>
    <w:p w:rsidR="002C1482" w:rsidRPr="002C1482" w:rsidRDefault="002C1482" w:rsidP="002C1482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2C1482">
        <w:rPr>
          <w:rStyle w:val="a5"/>
          <w:rFonts w:ascii="Times New Roman" w:hAnsi="Times New Roman" w:cs="Times New Roman"/>
          <w:b w:val="0"/>
          <w:bCs w:val="0"/>
          <w:i/>
          <w:color w:val="7030A0"/>
          <w:sz w:val="28"/>
          <w:szCs w:val="28"/>
        </w:rPr>
        <w:t xml:space="preserve"> </w:t>
      </w:r>
      <w:r w:rsidRPr="002C1482">
        <w:rPr>
          <w:rStyle w:val="a5"/>
          <w:rFonts w:ascii="Times New Roman" w:hAnsi="Times New Roman" w:cs="Times New Roman"/>
          <w:b w:val="0"/>
          <w:bCs w:val="0"/>
          <w:i/>
          <w:color w:val="7030A0"/>
          <w:sz w:val="28"/>
          <w:szCs w:val="28"/>
        </w:rPr>
        <w:t>«После трёх уже поздно» (</w:t>
      </w:r>
      <w:proofErr w:type="spellStart"/>
      <w:r w:rsidRPr="002C1482">
        <w:rPr>
          <w:rStyle w:val="a5"/>
          <w:rFonts w:ascii="Times New Roman" w:hAnsi="Times New Roman" w:cs="Times New Roman"/>
          <w:b w:val="0"/>
          <w:bCs w:val="0"/>
          <w:i/>
          <w:color w:val="7030A0"/>
          <w:sz w:val="28"/>
          <w:szCs w:val="28"/>
        </w:rPr>
        <w:t>Масару</w:t>
      </w:r>
      <w:proofErr w:type="spellEnd"/>
      <w:r w:rsidRPr="002C1482">
        <w:rPr>
          <w:rStyle w:val="a5"/>
          <w:rFonts w:ascii="Times New Roman" w:hAnsi="Times New Roman" w:cs="Times New Roman"/>
          <w:b w:val="0"/>
          <w:bCs w:val="0"/>
          <w:i/>
          <w:color w:val="7030A0"/>
          <w:sz w:val="28"/>
          <w:szCs w:val="28"/>
        </w:rPr>
        <w:t xml:space="preserve"> </w:t>
      </w:r>
      <w:proofErr w:type="spellStart"/>
      <w:r w:rsidRPr="002C1482">
        <w:rPr>
          <w:rStyle w:val="a5"/>
          <w:rFonts w:ascii="Times New Roman" w:hAnsi="Times New Roman" w:cs="Times New Roman"/>
          <w:b w:val="0"/>
          <w:bCs w:val="0"/>
          <w:i/>
          <w:color w:val="7030A0"/>
          <w:sz w:val="28"/>
          <w:szCs w:val="28"/>
        </w:rPr>
        <w:t>Ибука</w:t>
      </w:r>
      <w:proofErr w:type="spellEnd"/>
      <w:r w:rsidRPr="002C1482">
        <w:rPr>
          <w:rStyle w:val="a5"/>
          <w:rFonts w:ascii="Times New Roman" w:hAnsi="Times New Roman" w:cs="Times New Roman"/>
          <w:b w:val="0"/>
          <w:bCs w:val="0"/>
          <w:i/>
          <w:color w:val="7030A0"/>
          <w:sz w:val="28"/>
          <w:szCs w:val="28"/>
        </w:rPr>
        <w:t>)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482">
        <w:rPr>
          <w:sz w:val="28"/>
          <w:szCs w:val="28"/>
        </w:rPr>
        <w:t>Начнём со спорящих друг с другом книг о воспитании дошколят. Первая из них, японская, гласит, что «после трёх уже поздно». А именно — нужно учить детей всему на свете именно до трёх лет, потому что в этом возрасте они усваивают информацию, как губка. Книга расскажет, как сделать обучение не напрягающим и для малышей, и для родителей. Ранее развитие ребёнка — в ваших руках.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7030A0"/>
          <w:sz w:val="28"/>
          <w:szCs w:val="28"/>
        </w:rPr>
      </w:pPr>
      <w:r w:rsidRPr="002C1482">
        <w:rPr>
          <w:i/>
          <w:color w:val="7030A0"/>
          <w:sz w:val="28"/>
          <w:szCs w:val="28"/>
        </w:rPr>
        <w:t> </w:t>
      </w:r>
      <w:r w:rsidRPr="002C1482">
        <w:rPr>
          <w:rStyle w:val="a5"/>
          <w:rFonts w:eastAsiaTheme="majorEastAsia"/>
          <w:b w:val="0"/>
          <w:bCs w:val="0"/>
          <w:i/>
          <w:color w:val="7030A0"/>
          <w:sz w:val="28"/>
          <w:szCs w:val="28"/>
        </w:rPr>
        <w:t xml:space="preserve">«В три всё только начинается. Как вырастить ребёнка умным и счастливым» (Галина </w:t>
      </w:r>
      <w:proofErr w:type="spellStart"/>
      <w:r w:rsidRPr="002C1482">
        <w:rPr>
          <w:rStyle w:val="a5"/>
          <w:rFonts w:eastAsiaTheme="majorEastAsia"/>
          <w:b w:val="0"/>
          <w:bCs w:val="0"/>
          <w:i/>
          <w:color w:val="7030A0"/>
          <w:sz w:val="28"/>
          <w:szCs w:val="28"/>
        </w:rPr>
        <w:t>Момот</w:t>
      </w:r>
      <w:proofErr w:type="spellEnd"/>
      <w:r w:rsidRPr="002C1482">
        <w:rPr>
          <w:rStyle w:val="a5"/>
          <w:rFonts w:eastAsiaTheme="majorEastAsia"/>
          <w:b w:val="0"/>
          <w:bCs w:val="0"/>
          <w:i/>
          <w:color w:val="7030A0"/>
          <w:sz w:val="28"/>
          <w:szCs w:val="28"/>
        </w:rPr>
        <w:t>)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482">
        <w:rPr>
          <w:sz w:val="28"/>
          <w:szCs w:val="28"/>
        </w:rPr>
        <w:t xml:space="preserve">С предыдущим названием Галина </w:t>
      </w:r>
      <w:proofErr w:type="spellStart"/>
      <w:r w:rsidRPr="002C1482">
        <w:rPr>
          <w:sz w:val="28"/>
          <w:szCs w:val="28"/>
        </w:rPr>
        <w:t>Момот</w:t>
      </w:r>
      <w:proofErr w:type="spellEnd"/>
      <w:r w:rsidRPr="002C1482">
        <w:rPr>
          <w:sz w:val="28"/>
          <w:szCs w:val="28"/>
        </w:rPr>
        <w:t xml:space="preserve"> спорит напрямую, ведь в три всё только начинается! При том, что обе книги посвящены методам раннего развития, здесь </w:t>
      </w:r>
      <w:proofErr w:type="spellStart"/>
      <w:r w:rsidRPr="002C1482">
        <w:rPr>
          <w:sz w:val="28"/>
          <w:szCs w:val="28"/>
        </w:rPr>
        <w:t>авторка</w:t>
      </w:r>
      <w:proofErr w:type="spellEnd"/>
      <w:r w:rsidRPr="002C1482">
        <w:rPr>
          <w:sz w:val="28"/>
          <w:szCs w:val="28"/>
        </w:rPr>
        <w:t xml:space="preserve"> рассказывает о чуть более взрослом возрасте и учит читателей вариантам игровых форм вместо ненавистных уроков. При этом огромное внимание уделяется таким факторам как поддержка, уникальность, мотивация, зона ближайшего развития, самооценка, уважение и контроль.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7030A0"/>
          <w:sz w:val="28"/>
          <w:szCs w:val="28"/>
        </w:rPr>
      </w:pPr>
      <w:r w:rsidRPr="002C1482">
        <w:rPr>
          <w:i/>
          <w:color w:val="7030A0"/>
          <w:sz w:val="28"/>
          <w:szCs w:val="28"/>
        </w:rPr>
        <w:t> </w:t>
      </w:r>
      <w:r w:rsidRPr="002C1482">
        <w:rPr>
          <w:rStyle w:val="a5"/>
          <w:rFonts w:eastAsiaTheme="majorEastAsia"/>
          <w:b w:val="0"/>
          <w:bCs w:val="0"/>
          <w:i/>
          <w:color w:val="7030A0"/>
          <w:sz w:val="28"/>
          <w:szCs w:val="28"/>
        </w:rPr>
        <w:t xml:space="preserve">«Как решать проблемы воспитания, не теряя самообладания. Книга для родителей дошкольников» (Марина </w:t>
      </w:r>
      <w:proofErr w:type="spellStart"/>
      <w:r w:rsidRPr="002C1482">
        <w:rPr>
          <w:rStyle w:val="a5"/>
          <w:rFonts w:eastAsiaTheme="majorEastAsia"/>
          <w:b w:val="0"/>
          <w:bCs w:val="0"/>
          <w:i/>
          <w:color w:val="7030A0"/>
          <w:sz w:val="28"/>
          <w:szCs w:val="28"/>
        </w:rPr>
        <w:t>Аромштам</w:t>
      </w:r>
      <w:proofErr w:type="spellEnd"/>
      <w:r w:rsidRPr="002C1482">
        <w:rPr>
          <w:rStyle w:val="a5"/>
          <w:rFonts w:eastAsiaTheme="majorEastAsia"/>
          <w:b w:val="0"/>
          <w:bCs w:val="0"/>
          <w:i/>
          <w:color w:val="7030A0"/>
          <w:sz w:val="28"/>
          <w:szCs w:val="28"/>
        </w:rPr>
        <w:t>)</w:t>
      </w:r>
    </w:p>
    <w:p w:rsidR="00F36471" w:rsidRPr="002C1482" w:rsidRDefault="002C1482" w:rsidP="002C1482">
      <w:pPr>
        <w:spacing w:after="0" w:line="240" w:lineRule="auto"/>
        <w:ind w:firstLine="709"/>
        <w:jc w:val="both"/>
        <w:rPr>
          <w:rFonts w:ascii="PT Sans" w:hAnsi="PT Sans"/>
          <w:sz w:val="28"/>
          <w:szCs w:val="28"/>
          <w:shd w:val="clear" w:color="auto" w:fill="FFFFFF"/>
        </w:rPr>
      </w:pPr>
      <w:proofErr w:type="spellStart"/>
      <w:r w:rsidRPr="002C1482">
        <w:rPr>
          <w:rFonts w:ascii="PT Sans" w:hAnsi="PT Sans"/>
          <w:sz w:val="28"/>
          <w:szCs w:val="28"/>
          <w:shd w:val="clear" w:color="auto" w:fill="FFFFFF"/>
        </w:rPr>
        <w:t>Психологиня</w:t>
      </w:r>
      <w:proofErr w:type="spellEnd"/>
      <w:r w:rsidRPr="002C1482">
        <w:rPr>
          <w:rFonts w:ascii="PT Sans" w:hAnsi="PT Sans"/>
          <w:sz w:val="28"/>
          <w:szCs w:val="28"/>
          <w:shd w:val="clear" w:color="auto" w:fill="FFFFFF"/>
        </w:rPr>
        <w:t xml:space="preserve"> Марина </w:t>
      </w:r>
      <w:proofErr w:type="spellStart"/>
      <w:r w:rsidRPr="002C1482">
        <w:rPr>
          <w:rFonts w:ascii="PT Sans" w:hAnsi="PT Sans"/>
          <w:sz w:val="28"/>
          <w:szCs w:val="28"/>
          <w:shd w:val="clear" w:color="auto" w:fill="FFFFFF"/>
        </w:rPr>
        <w:t>Аромшам</w:t>
      </w:r>
      <w:proofErr w:type="spellEnd"/>
      <w:r w:rsidRPr="002C1482">
        <w:rPr>
          <w:rFonts w:ascii="PT Sans" w:hAnsi="PT Sans"/>
          <w:sz w:val="28"/>
          <w:szCs w:val="28"/>
          <w:shd w:val="clear" w:color="auto" w:fill="FFFFFF"/>
        </w:rPr>
        <w:t xml:space="preserve"> отвечает на самые типичные, самые горячие и самые трудные вопросы о воспитании дошкольника. Здесь и профессиональные советы, и жизненные примеры, и разбор самых частых конфликтов из серии «отцы и дети». В чём причины поведения вашего ребёнка? Кризисы дошкольного периода не так страшны, как кажется, если у вас есть эта книга.</w:t>
      </w:r>
    </w:p>
    <w:p w:rsidR="002C1482" w:rsidRPr="002C1482" w:rsidRDefault="002C1482" w:rsidP="002C1482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PT Sans" w:hAnsi="PT Sans"/>
          <w:i/>
          <w:color w:val="7030A0"/>
          <w:sz w:val="28"/>
          <w:szCs w:val="28"/>
        </w:rPr>
      </w:pPr>
      <w:r w:rsidRPr="002C1482">
        <w:rPr>
          <w:rStyle w:val="a5"/>
          <w:rFonts w:ascii="PT Sans" w:hAnsi="PT Sans"/>
          <w:b w:val="0"/>
          <w:bCs w:val="0"/>
          <w:color w:val="auto"/>
          <w:sz w:val="28"/>
          <w:szCs w:val="28"/>
        </w:rPr>
        <w:t xml:space="preserve"> </w:t>
      </w:r>
      <w:r w:rsidRPr="002C1482">
        <w:rPr>
          <w:rStyle w:val="a5"/>
          <w:rFonts w:ascii="PT Sans" w:hAnsi="PT Sans"/>
          <w:b w:val="0"/>
          <w:bCs w:val="0"/>
          <w:i/>
          <w:color w:val="7030A0"/>
          <w:sz w:val="28"/>
          <w:szCs w:val="28"/>
        </w:rPr>
        <w:t>«5 методов воспитания детей» (Михаил Литвак)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t>Михаил Литвак — признанный психотерапевт и автор более 30 книг, посвящённых теме общения, в этот раз взялся за проблемы воспитания. В этой книге вы найдёте сборник статей на любой вкус и цвет. Тут и советы по воспитанию детей разного возраста, и вопросы, связанные с общением с воспитателями и учителями, короче — всё, что может пригодиться, если в вашей семье подрастает ребёнок.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i/>
          <w:color w:val="7030A0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t>Но главная тема книги — это любовь. «Научитесь любить друг друга просто так, ни за что», — вот, что советует нам автор. Нам кажется, что это хороший совет.</w:t>
      </w:r>
      <w:r w:rsidRPr="002C1482">
        <w:rPr>
          <w:rFonts w:ascii="PT Sans" w:hAnsi="PT Sans"/>
          <w:sz w:val="28"/>
          <w:szCs w:val="28"/>
        </w:rPr>
        <w:br/>
      </w:r>
      <w:r>
        <w:rPr>
          <w:rStyle w:val="a5"/>
          <w:rFonts w:ascii="PT Sans" w:eastAsiaTheme="majorEastAsia" w:hAnsi="PT Sans"/>
          <w:b w:val="0"/>
          <w:bCs w:val="0"/>
          <w:sz w:val="28"/>
          <w:szCs w:val="28"/>
        </w:rPr>
        <w:t xml:space="preserve">         </w:t>
      </w:r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 xml:space="preserve">«Большая книга про вас и вашего ребёнка» (Людмила </w:t>
      </w:r>
      <w:proofErr w:type="spellStart"/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>Петрановская</w:t>
      </w:r>
      <w:proofErr w:type="spellEnd"/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>)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t xml:space="preserve">На самом деле это сборник из двух книг — «Тайная опора: привязанность в жизни ребёнка» и «Если с ребёнком трудно». Названия говорят сами за себя, а имя </w:t>
      </w:r>
      <w:proofErr w:type="spellStart"/>
      <w:r w:rsidRPr="002C1482">
        <w:rPr>
          <w:rFonts w:ascii="PT Sans" w:hAnsi="PT Sans"/>
          <w:sz w:val="28"/>
          <w:szCs w:val="28"/>
        </w:rPr>
        <w:t>Петрановской</w:t>
      </w:r>
      <w:proofErr w:type="spellEnd"/>
      <w:r w:rsidRPr="002C1482">
        <w:rPr>
          <w:rFonts w:ascii="PT Sans" w:hAnsi="PT Sans"/>
          <w:sz w:val="28"/>
          <w:szCs w:val="28"/>
        </w:rPr>
        <w:t xml:space="preserve"> на обложке добавляет уверенности в том, что книга обязательна к прочтению.</w:t>
      </w:r>
    </w:p>
    <w:p w:rsid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lastRenderedPageBreak/>
        <w:t>Как помочь ребёнку в сложный период взросления и как действовать в конфликтных ситуациях, что стоит за детскими капризами и как воспитать уверенного в себе человека — обо всём этом и о многом другом в этой многогранной и обширной работе.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i/>
          <w:color w:val="7030A0"/>
          <w:sz w:val="28"/>
          <w:szCs w:val="28"/>
        </w:rPr>
      </w:pPr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 xml:space="preserve">«Самостоятельный ребёнок или как стать „ленивой </w:t>
      </w:r>
      <w:proofErr w:type="gramStart"/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>мамой“</w:t>
      </w:r>
      <w:proofErr w:type="gramEnd"/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>» (Анна Быкова)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t>Признайтесь, название вас заинтриговало? Или может вы уже слышали об этом — ведь несколько лет назад эта книга кочевала по Интернету, обрастая восторженными отзывами. О ней спорили и продолжают спорить до сих пор, поскольку тема самостоятельности и инфантильности нового поколения — одна из самых острых в наше время.</w:t>
      </w:r>
    </w:p>
    <w:p w:rsid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t>Как обеспечить условия для того, чтобы ребёнок научился всё делать сам, а мама могла быть «ленивой мамой»? Легко! И книга попробует вас этому научить.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i/>
          <w:color w:val="7030A0"/>
          <w:sz w:val="28"/>
          <w:szCs w:val="28"/>
        </w:rPr>
      </w:pPr>
      <w:r w:rsidRPr="002C1482">
        <w:rPr>
          <w:rFonts w:ascii="PT Sans" w:hAnsi="PT Sans"/>
          <w:i/>
          <w:color w:val="7030A0"/>
          <w:sz w:val="28"/>
          <w:szCs w:val="28"/>
        </w:rPr>
        <w:t>«С</w:t>
      </w:r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 xml:space="preserve">амая важная книга для родителей» (Юлия </w:t>
      </w:r>
      <w:proofErr w:type="spellStart"/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>Гиппенрейтер</w:t>
      </w:r>
      <w:proofErr w:type="spellEnd"/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>)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t xml:space="preserve">Это новое издание бестселлеров </w:t>
      </w:r>
      <w:proofErr w:type="spellStart"/>
      <w:r w:rsidRPr="002C1482">
        <w:rPr>
          <w:rFonts w:ascii="PT Sans" w:hAnsi="PT Sans"/>
          <w:sz w:val="28"/>
          <w:szCs w:val="28"/>
        </w:rPr>
        <w:t>профессорки</w:t>
      </w:r>
      <w:proofErr w:type="spellEnd"/>
      <w:r w:rsidRPr="002C1482">
        <w:rPr>
          <w:rFonts w:ascii="PT Sans" w:hAnsi="PT Sans"/>
          <w:sz w:val="28"/>
          <w:szCs w:val="28"/>
        </w:rPr>
        <w:t xml:space="preserve"> Ю.Б. </w:t>
      </w:r>
      <w:proofErr w:type="spellStart"/>
      <w:r w:rsidRPr="002C1482">
        <w:rPr>
          <w:rFonts w:ascii="PT Sans" w:hAnsi="PT Sans"/>
          <w:sz w:val="28"/>
          <w:szCs w:val="28"/>
        </w:rPr>
        <w:t>Гиппенрейтер</w:t>
      </w:r>
      <w:proofErr w:type="spellEnd"/>
      <w:r w:rsidRPr="002C1482">
        <w:rPr>
          <w:rFonts w:ascii="PT Sans" w:hAnsi="PT Sans"/>
          <w:sz w:val="28"/>
          <w:szCs w:val="28"/>
        </w:rPr>
        <w:t>. И если вы не читали такие книги, как «Общаться с ребёнком. Как?», «Продолжаем общаться с ребёнком. Так?» и хрестоматию «Родителям. Как быть ребёнком», то тут вы найдете выжимку из самых важных советов для молодых родителей. Ведь с детьми нового поколения уже нельзя общаться и воспитывать «по старинке».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t>Как научиться говорить с современными детьми и как сделать так, чтобы дети вас слышали, а не слушали? На эти вопросы есть ответы.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i/>
          <w:color w:val="7030A0"/>
          <w:sz w:val="28"/>
          <w:szCs w:val="28"/>
        </w:rPr>
      </w:pPr>
      <w:r w:rsidRPr="002C1482">
        <w:rPr>
          <w:rFonts w:ascii="PT Sans" w:hAnsi="PT Sans"/>
          <w:i/>
          <w:color w:val="7030A0"/>
          <w:sz w:val="28"/>
          <w:szCs w:val="28"/>
        </w:rPr>
        <w:t> </w:t>
      </w:r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 xml:space="preserve">«100 ошибок воспитания, которых легко избежать» (Ольга </w:t>
      </w:r>
      <w:proofErr w:type="spellStart"/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>Маховская</w:t>
      </w:r>
      <w:proofErr w:type="spellEnd"/>
      <w:r w:rsidRPr="002C1482">
        <w:rPr>
          <w:rStyle w:val="a5"/>
          <w:rFonts w:ascii="PT Sans" w:eastAsiaTheme="majorEastAsia" w:hAnsi="PT Sans"/>
          <w:b w:val="0"/>
          <w:bCs w:val="0"/>
          <w:i/>
          <w:color w:val="7030A0"/>
          <w:sz w:val="28"/>
          <w:szCs w:val="28"/>
        </w:rPr>
        <w:t>)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t>Самые типичные ошибки родителей, а также способы их избежать или исправить собраны в этой книге. Как стать ребёнку другом, но не потерять свой авторитет? Как правильно реагировать на капризы и шантаж? Здесь вы найдёте не только множество советов, но и случаи из жизни, а также иллюстрирующие их забавные картинки.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t xml:space="preserve">И всё это от Ольги </w:t>
      </w:r>
      <w:proofErr w:type="spellStart"/>
      <w:r w:rsidRPr="002C1482">
        <w:rPr>
          <w:rFonts w:ascii="PT Sans" w:hAnsi="PT Sans"/>
          <w:sz w:val="28"/>
          <w:szCs w:val="28"/>
        </w:rPr>
        <w:t>Маховской</w:t>
      </w:r>
      <w:proofErr w:type="spellEnd"/>
      <w:r w:rsidRPr="002C1482">
        <w:rPr>
          <w:rFonts w:ascii="PT Sans" w:hAnsi="PT Sans"/>
          <w:sz w:val="28"/>
          <w:szCs w:val="28"/>
        </w:rPr>
        <w:t xml:space="preserve"> — </w:t>
      </w:r>
      <w:proofErr w:type="spellStart"/>
      <w:r w:rsidRPr="002C1482">
        <w:rPr>
          <w:rFonts w:ascii="PT Sans" w:hAnsi="PT Sans"/>
          <w:sz w:val="28"/>
          <w:szCs w:val="28"/>
        </w:rPr>
        <w:t>авторки</w:t>
      </w:r>
      <w:proofErr w:type="spellEnd"/>
      <w:r w:rsidRPr="002C1482">
        <w:rPr>
          <w:rFonts w:ascii="PT Sans" w:hAnsi="PT Sans"/>
          <w:sz w:val="28"/>
          <w:szCs w:val="28"/>
        </w:rPr>
        <w:t xml:space="preserve"> книг и телепередач, вложившей огромный вклад в проект «Улица Сезам в России». </w:t>
      </w:r>
    </w:p>
    <w:p w:rsidR="002C1482" w:rsidRPr="002C1482" w:rsidRDefault="002C1482" w:rsidP="002C1482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PT Sans" w:hAnsi="PT Sans"/>
          <w:i/>
          <w:color w:val="7030A0"/>
          <w:sz w:val="28"/>
          <w:szCs w:val="28"/>
        </w:rPr>
      </w:pPr>
      <w:r w:rsidRPr="002C1482">
        <w:rPr>
          <w:rStyle w:val="a5"/>
          <w:rFonts w:ascii="PT Sans" w:hAnsi="PT Sans"/>
          <w:b w:val="0"/>
          <w:bCs w:val="0"/>
          <w:i/>
          <w:color w:val="7030A0"/>
          <w:sz w:val="28"/>
          <w:szCs w:val="28"/>
        </w:rPr>
        <w:t>«Как справиться с ребёнком. Руководство в 22 эпизодах и иллюстрациях» (Светлана Дорошева)</w:t>
      </w:r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t xml:space="preserve">И последняя книга в нашей подборке — бонусом — с картинками! </w:t>
      </w:r>
      <w:proofErr w:type="spellStart"/>
      <w:r w:rsidRPr="002C1482">
        <w:rPr>
          <w:rFonts w:ascii="PT Sans" w:hAnsi="PT Sans"/>
          <w:sz w:val="28"/>
          <w:szCs w:val="28"/>
        </w:rPr>
        <w:t>Авторка</w:t>
      </w:r>
      <w:proofErr w:type="spellEnd"/>
      <w:r w:rsidRPr="002C1482">
        <w:rPr>
          <w:rFonts w:ascii="PT Sans" w:hAnsi="PT Sans"/>
          <w:sz w:val="28"/>
          <w:szCs w:val="28"/>
        </w:rPr>
        <w:t xml:space="preserve"> книги, воспитывая троих детей, делала записи и зарисовки происходящего в своей семье. Именно эти записи она и предлагает изучить читателям. Рекомендуется к прочтению не только родителям, а вообще — всем, кто хоть как-то контактирует с детьми. Ведь под этой обложкой так понятно написано (и нарисовано) почему дети врут, капризничают или грубят.</w:t>
      </w:r>
    </w:p>
    <w:p w:rsid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 w:rsidRPr="002C1482">
        <w:rPr>
          <w:rFonts w:ascii="PT Sans" w:hAnsi="PT Sans"/>
          <w:sz w:val="28"/>
          <w:szCs w:val="28"/>
        </w:rPr>
        <w:t>Может быть, эта книга принесет вам вдохновение, и вы тоже создадите подобное произведение про вашу семью. Мы бы вот почитали. Гармонии вашей семье!</w:t>
      </w:r>
    </w:p>
    <w:p w:rsid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Яблонская Татьяна Николаевна, педагог-психолог МЮ ДОУ №4</w:t>
      </w:r>
    </w:p>
    <w:p w:rsid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</w:p>
    <w:p w:rsid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 w:hint="eastAsia"/>
          <w:sz w:val="28"/>
          <w:szCs w:val="28"/>
        </w:rPr>
        <w:t>И</w:t>
      </w:r>
      <w:r>
        <w:rPr>
          <w:rFonts w:ascii="PT Sans" w:hAnsi="PT Sans"/>
          <w:sz w:val="28"/>
          <w:szCs w:val="28"/>
        </w:rPr>
        <w:t xml:space="preserve">нтернет-источник </w:t>
      </w:r>
      <w:hyperlink r:id="rId5" w:history="1">
        <w:r w:rsidRPr="00192170">
          <w:rPr>
            <w:rStyle w:val="a3"/>
            <w:rFonts w:ascii="PT Sans" w:hAnsi="PT Sans"/>
            <w:sz w:val="28"/>
            <w:szCs w:val="28"/>
          </w:rPr>
          <w:t>https://tlum.ru/news/10-knig-o-vospitanii-detej-kotorye-nado-procest-roditelam/</w:t>
        </w:r>
      </w:hyperlink>
    </w:p>
    <w:p w:rsidR="002C1482" w:rsidRPr="002C1482" w:rsidRDefault="002C1482" w:rsidP="002C1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C1482" w:rsidRPr="002C1482" w:rsidSect="002C148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5DD"/>
    <w:multiLevelType w:val="multilevel"/>
    <w:tmpl w:val="CADE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A5D0D"/>
    <w:multiLevelType w:val="multilevel"/>
    <w:tmpl w:val="E5B8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50684"/>
    <w:multiLevelType w:val="multilevel"/>
    <w:tmpl w:val="4B68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D30E7"/>
    <w:multiLevelType w:val="multilevel"/>
    <w:tmpl w:val="7636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2"/>
    <w:rsid w:val="002C1482"/>
    <w:rsid w:val="00F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690B0-6C94-4947-B718-0514CF38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1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1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2C1482"/>
    <w:rPr>
      <w:color w:val="0000FF"/>
      <w:u w:val="single"/>
    </w:rPr>
  </w:style>
  <w:style w:type="character" w:customStyle="1" w:styleId="breadcrumbslink">
    <w:name w:val="breadcrumbs__link"/>
    <w:basedOn w:val="a0"/>
    <w:rsid w:val="002C1482"/>
  </w:style>
  <w:style w:type="paragraph" w:styleId="a4">
    <w:name w:val="Normal (Web)"/>
    <w:basedOn w:val="a"/>
    <w:uiPriority w:val="99"/>
    <w:unhideWhenUsed/>
    <w:rsid w:val="002C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48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C14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Emphasis"/>
    <w:basedOn w:val="a0"/>
    <w:uiPriority w:val="20"/>
    <w:qFormat/>
    <w:rsid w:val="002C1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6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28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617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5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653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6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75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73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79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290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1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3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4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0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81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67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3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01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1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95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22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079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44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5912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23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38373507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1652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1065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441145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817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707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067729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7565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5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734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0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1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384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1328">
                              <w:marLeft w:val="0"/>
                              <w:marRight w:val="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69624">
                              <w:marLeft w:val="0"/>
                              <w:marRight w:val="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8651">
                              <w:marLeft w:val="0"/>
                              <w:marRight w:val="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69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63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3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8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9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20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363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262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78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8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5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7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61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2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76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0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51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8397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117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2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2F2F2"/>
                            <w:left w:val="single" w:sz="2" w:space="0" w:color="F2F2F2"/>
                            <w:bottom w:val="single" w:sz="2" w:space="0" w:color="F2F2F2"/>
                            <w:right w:val="single" w:sz="2" w:space="0" w:color="F2F2F2"/>
                          </w:divBdr>
                          <w:divsChild>
                            <w:div w:id="11234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8461">
                              <w:marLeft w:val="21"/>
                              <w:marRight w:val="21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9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458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207877">
                              <w:marLeft w:val="21"/>
                              <w:marRight w:val="21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235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245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8725643">
                              <w:marLeft w:val="21"/>
                              <w:marRight w:val="21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6463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696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327801">
                              <w:marLeft w:val="21"/>
                              <w:marRight w:val="21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5557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444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988830">
                              <w:marLeft w:val="21"/>
                              <w:marRight w:val="21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7740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4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496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43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78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60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024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671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lum.ru/news/10-knig-o-vospitanii-detej-kotorye-nado-procest-roditel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Олько</dc:creator>
  <cp:keywords/>
  <dc:description/>
  <cp:lastModifiedBy>Олько</cp:lastModifiedBy>
  <cp:revision>1</cp:revision>
  <dcterms:created xsi:type="dcterms:W3CDTF">2020-05-16T05:01:00Z</dcterms:created>
  <dcterms:modified xsi:type="dcterms:W3CDTF">2020-05-16T05:11:00Z</dcterms:modified>
</cp:coreProperties>
</file>